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Ind w:w="582" w:type="dxa"/>
        <w:tblLook w:val="0000" w:firstRow="0" w:lastRow="0" w:firstColumn="0" w:lastColumn="0" w:noHBand="0" w:noVBand="0"/>
      </w:tblPr>
      <w:tblGrid>
        <w:gridCol w:w="5622"/>
        <w:gridCol w:w="4500"/>
      </w:tblGrid>
      <w:tr w:rsidR="00A22224" w:rsidRPr="006B567A" w:rsidTr="00574E07">
        <w:trPr>
          <w:trHeight w:val="1422"/>
        </w:trPr>
        <w:tc>
          <w:tcPr>
            <w:tcW w:w="5622" w:type="dxa"/>
          </w:tcPr>
          <w:p w:rsidR="00A22224" w:rsidRDefault="00A22224" w:rsidP="00A22224">
            <w:pPr>
              <w:jc w:val="center"/>
              <w:rPr>
                <w:rFonts w:ascii="Times NR Cyr MT" w:hAnsi="Times NR Cyr MT"/>
                <w:b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8"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22224" w:rsidRPr="006B567A" w:rsidRDefault="006B567A" w:rsidP="006B567A">
            <w:pPr>
              <w:spacing w:after="200"/>
              <w:jc w:val="right"/>
              <w:rPr>
                <w:rFonts w:ascii="Times NR Cyr MT" w:hAnsi="Times NR Cyr MT"/>
                <w:b/>
                <w:sz w:val="28"/>
                <w:szCs w:val="28"/>
              </w:rPr>
            </w:pPr>
            <w:r w:rsidRPr="006B567A">
              <w:rPr>
                <w:sz w:val="28"/>
                <w:szCs w:val="28"/>
              </w:rPr>
              <w:t>Проект</w:t>
            </w:r>
          </w:p>
          <w:p w:rsidR="00A22224" w:rsidRPr="006B567A" w:rsidRDefault="00A22224" w:rsidP="00A22224">
            <w:pPr>
              <w:spacing w:after="200" w:line="276" w:lineRule="auto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</w:tr>
    </w:tbl>
    <w:p w:rsidR="00A22224" w:rsidRPr="006C1154" w:rsidRDefault="00A22224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Положение</w:t>
      </w:r>
    </w:p>
    <w:p w:rsidR="00284EDA" w:rsidRPr="003E1FCF" w:rsidRDefault="00F56394" w:rsidP="00284EDA">
      <w:pPr>
        <w:ind w:left="567" w:right="567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1F3585">
        <w:rPr>
          <w:b/>
          <w:sz w:val="28"/>
          <w:szCs w:val="28"/>
        </w:rPr>
        <w:t>о</w:t>
      </w:r>
      <w:r w:rsidR="001F3585" w:rsidRPr="001F3585">
        <w:rPr>
          <w:b/>
          <w:sz w:val="28"/>
          <w:szCs w:val="28"/>
        </w:rPr>
        <w:t>бластно</w:t>
      </w:r>
      <w:r w:rsidR="000B360A">
        <w:rPr>
          <w:b/>
          <w:sz w:val="28"/>
          <w:szCs w:val="28"/>
        </w:rPr>
        <w:t>го</w:t>
      </w:r>
      <w:r w:rsidR="001F3585" w:rsidRPr="001F3585">
        <w:rPr>
          <w:b/>
          <w:sz w:val="28"/>
          <w:szCs w:val="28"/>
        </w:rPr>
        <w:t xml:space="preserve"> турнир</w:t>
      </w:r>
      <w:r w:rsidR="000B360A">
        <w:rPr>
          <w:b/>
          <w:sz w:val="28"/>
          <w:szCs w:val="28"/>
        </w:rPr>
        <w:t>а</w:t>
      </w:r>
      <w:r w:rsidR="001F3585" w:rsidRPr="001F3585">
        <w:rPr>
          <w:b/>
          <w:sz w:val="28"/>
          <w:szCs w:val="28"/>
        </w:rPr>
        <w:t xml:space="preserve"> по хоккею с шайбой среди сельских детских команд</w:t>
      </w:r>
    </w:p>
    <w:p w:rsidR="00A22224" w:rsidRDefault="00A22224" w:rsidP="00F5639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224" w:rsidRPr="00EA5D96" w:rsidRDefault="00A22224" w:rsidP="00A22224">
      <w:pPr>
        <w:jc w:val="center"/>
        <w:rPr>
          <w:b/>
          <w:sz w:val="28"/>
          <w:szCs w:val="28"/>
        </w:rPr>
      </w:pPr>
    </w:p>
    <w:p w:rsidR="00CE5159" w:rsidRDefault="00CE5159" w:rsidP="00CE5159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</w:t>
      </w:r>
      <w:r w:rsidRPr="00756BAF">
        <w:rPr>
          <w:b/>
          <w:sz w:val="28"/>
          <w:szCs w:val="28"/>
        </w:rPr>
        <w:t>. ВВЕДЕНИЕ</w:t>
      </w:r>
    </w:p>
    <w:p w:rsidR="00B43D1F" w:rsidRPr="00F93408" w:rsidRDefault="00B43D1F" w:rsidP="00CE5159">
      <w:pPr>
        <w:ind w:firstLine="567"/>
        <w:contextualSpacing/>
        <w:jc w:val="center"/>
        <w:rPr>
          <w:b/>
          <w:sz w:val="20"/>
          <w:szCs w:val="28"/>
        </w:rPr>
      </w:pPr>
    </w:p>
    <w:p w:rsidR="00F56394" w:rsidRPr="000E0A02" w:rsidRDefault="001F3585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1F3585">
        <w:rPr>
          <w:sz w:val="28"/>
          <w:szCs w:val="28"/>
        </w:rPr>
        <w:t xml:space="preserve">Областной турнир по хоккею с шайбой среди сельских детских команд </w:t>
      </w:r>
      <w:r w:rsidR="000B360A">
        <w:rPr>
          <w:sz w:val="28"/>
          <w:szCs w:val="28"/>
        </w:rPr>
        <w:br/>
      </w:r>
      <w:r w:rsidR="00FA6770">
        <w:rPr>
          <w:spacing w:val="-5"/>
          <w:sz w:val="28"/>
          <w:szCs w:val="28"/>
        </w:rPr>
        <w:t>(далее – Соревнования</w:t>
      </w:r>
      <w:r w:rsidR="00F56394" w:rsidRPr="000700F7">
        <w:rPr>
          <w:spacing w:val="-5"/>
          <w:sz w:val="28"/>
          <w:szCs w:val="28"/>
        </w:rPr>
        <w:t xml:space="preserve">) проводится </w:t>
      </w:r>
      <w:r w:rsidR="00F56394" w:rsidRPr="000700F7">
        <w:rPr>
          <w:sz w:val="28"/>
          <w:szCs w:val="28"/>
        </w:rPr>
        <w:t xml:space="preserve">в соответствии с Календарным планом официальных </w:t>
      </w:r>
      <w:r w:rsidR="000B360A">
        <w:rPr>
          <w:sz w:val="28"/>
          <w:szCs w:val="28"/>
        </w:rPr>
        <w:t xml:space="preserve">физкультурных мероприятий и </w:t>
      </w:r>
      <w:r w:rsidR="00F56394" w:rsidRPr="000700F7">
        <w:rPr>
          <w:sz w:val="28"/>
          <w:szCs w:val="28"/>
        </w:rPr>
        <w:t xml:space="preserve">спортивных </w:t>
      </w:r>
      <w:r w:rsidR="00320297">
        <w:rPr>
          <w:sz w:val="28"/>
          <w:szCs w:val="28"/>
        </w:rPr>
        <w:t xml:space="preserve"> </w:t>
      </w:r>
      <w:r w:rsidR="00F56394" w:rsidRPr="000700F7">
        <w:rPr>
          <w:sz w:val="28"/>
          <w:szCs w:val="28"/>
        </w:rPr>
        <w:t>мероприятий</w:t>
      </w:r>
      <w:r w:rsidR="00FA6770">
        <w:rPr>
          <w:sz w:val="28"/>
          <w:szCs w:val="28"/>
        </w:rPr>
        <w:t xml:space="preserve"> Саратовской области на 201</w:t>
      </w:r>
      <w:r w:rsidR="00320297">
        <w:rPr>
          <w:sz w:val="28"/>
          <w:szCs w:val="28"/>
        </w:rPr>
        <w:t>9</w:t>
      </w:r>
      <w:r w:rsidR="00F56394" w:rsidRPr="000700F7">
        <w:rPr>
          <w:sz w:val="28"/>
          <w:szCs w:val="28"/>
        </w:rPr>
        <w:t xml:space="preserve"> год.</w:t>
      </w:r>
    </w:p>
    <w:p w:rsidR="00CE5159" w:rsidRPr="00F93408" w:rsidRDefault="00CE5159" w:rsidP="00CE5159">
      <w:pPr>
        <w:jc w:val="both"/>
        <w:rPr>
          <w:b/>
          <w:sz w:val="28"/>
          <w:szCs w:val="28"/>
        </w:rPr>
      </w:pPr>
    </w:p>
    <w:p w:rsidR="00F56394" w:rsidRDefault="00CE5159" w:rsidP="0060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A5D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</w:t>
      </w:r>
    </w:p>
    <w:p w:rsidR="006055E2" w:rsidRPr="005D4322" w:rsidRDefault="006055E2" w:rsidP="006055E2">
      <w:pPr>
        <w:jc w:val="center"/>
        <w:rPr>
          <w:b/>
          <w:sz w:val="20"/>
          <w:szCs w:val="28"/>
        </w:rPr>
      </w:pPr>
    </w:p>
    <w:p w:rsidR="000B360A" w:rsidRPr="00FF73C3" w:rsidRDefault="000B360A" w:rsidP="000B360A">
      <w:pPr>
        <w:ind w:firstLine="709"/>
        <w:contextualSpacing/>
        <w:jc w:val="both"/>
        <w:rPr>
          <w:sz w:val="28"/>
          <w:szCs w:val="28"/>
        </w:rPr>
      </w:pPr>
      <w:r w:rsidRPr="006055E2">
        <w:rPr>
          <w:sz w:val="28"/>
          <w:szCs w:val="28"/>
        </w:rPr>
        <w:t>Основной целью проведения С</w:t>
      </w:r>
      <w:r>
        <w:rPr>
          <w:sz w:val="28"/>
          <w:szCs w:val="28"/>
        </w:rPr>
        <w:t>оревнований является развитие такого вида спорта, как: хоккей</w:t>
      </w:r>
      <w:r w:rsidRPr="00FF73C3">
        <w:rPr>
          <w:sz w:val="28"/>
          <w:szCs w:val="28"/>
        </w:rPr>
        <w:t>.</w:t>
      </w:r>
    </w:p>
    <w:p w:rsidR="000B360A" w:rsidRPr="00034360" w:rsidRDefault="000B360A" w:rsidP="000B360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Задачами проведения Соревнований</w:t>
      </w:r>
      <w:r w:rsidRPr="006055E2">
        <w:rPr>
          <w:spacing w:val="-5"/>
          <w:sz w:val="28"/>
          <w:szCs w:val="28"/>
        </w:rPr>
        <w:t xml:space="preserve"> являются:</w:t>
      </w:r>
    </w:p>
    <w:p w:rsidR="000B360A" w:rsidRDefault="000B360A" w:rsidP="000B360A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массовое привлечение</w:t>
      </w:r>
      <w:r w:rsidRPr="00BB325B">
        <w:rPr>
          <w:szCs w:val="28"/>
        </w:rPr>
        <w:t xml:space="preserve"> детей и подростков к системат</w:t>
      </w:r>
      <w:r>
        <w:rPr>
          <w:szCs w:val="28"/>
        </w:rPr>
        <w:t xml:space="preserve">ическим занятиям физической культурой и </w:t>
      </w:r>
      <w:r w:rsidRPr="00BB325B">
        <w:rPr>
          <w:szCs w:val="28"/>
        </w:rPr>
        <w:t>спортом</w:t>
      </w:r>
      <w:r>
        <w:rPr>
          <w:szCs w:val="28"/>
        </w:rPr>
        <w:t>, активному и здоровому образу жизни</w:t>
      </w:r>
      <w:r w:rsidRPr="00BB325B">
        <w:rPr>
          <w:szCs w:val="28"/>
        </w:rPr>
        <w:t xml:space="preserve"> в сельской местности;</w:t>
      </w:r>
    </w:p>
    <w:p w:rsidR="000B360A" w:rsidRDefault="000B360A" w:rsidP="000B360A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оздоровление</w:t>
      </w:r>
      <w:r w:rsidRPr="00BB325B">
        <w:rPr>
          <w:szCs w:val="28"/>
        </w:rPr>
        <w:t xml:space="preserve"> подрастающего поколения;</w:t>
      </w:r>
    </w:p>
    <w:p w:rsidR="000B360A" w:rsidRDefault="000B360A" w:rsidP="000B360A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BB325B">
        <w:rPr>
          <w:szCs w:val="28"/>
        </w:rPr>
        <w:t>профилактики правонарушений;</w:t>
      </w:r>
    </w:p>
    <w:p w:rsidR="000B360A" w:rsidRDefault="000B360A" w:rsidP="000B360A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выявление одаре</w:t>
      </w:r>
      <w:r w:rsidRPr="00BB325B">
        <w:rPr>
          <w:szCs w:val="28"/>
        </w:rPr>
        <w:t>нных юных хоккеистов, сильнейших сельских детских хоккейных команд.</w:t>
      </w:r>
    </w:p>
    <w:p w:rsidR="000B360A" w:rsidRDefault="000B360A" w:rsidP="000B360A">
      <w:pPr>
        <w:pStyle w:val="af0"/>
        <w:ind w:firstLine="709"/>
        <w:contextualSpacing/>
        <w:jc w:val="both"/>
        <w:rPr>
          <w:szCs w:val="28"/>
        </w:rPr>
      </w:pPr>
    </w:p>
    <w:p w:rsidR="00C55899" w:rsidRDefault="00260E18" w:rsidP="00260E18">
      <w:pPr>
        <w:pStyle w:val="a6"/>
        <w:ind w:left="128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EA5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ОРГАНИЗАТОРЫ </w:t>
      </w:r>
      <w:r w:rsidR="00C73DB8" w:rsidRPr="00C55899">
        <w:rPr>
          <w:b/>
          <w:sz w:val="28"/>
          <w:szCs w:val="28"/>
        </w:rPr>
        <w:t>СОРЕВНОВАНИЙ</w:t>
      </w:r>
    </w:p>
    <w:p w:rsidR="00B43D1F" w:rsidRPr="00F93408" w:rsidRDefault="00B43D1F" w:rsidP="00260E18">
      <w:pPr>
        <w:pStyle w:val="a6"/>
        <w:ind w:left="1288"/>
        <w:jc w:val="center"/>
        <w:rPr>
          <w:b/>
          <w:sz w:val="20"/>
          <w:szCs w:val="28"/>
        </w:rPr>
      </w:pPr>
    </w:p>
    <w:p w:rsid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60E18" w:rsidRP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>ми</w:t>
      </w:r>
      <w:r w:rsidR="00034360">
        <w:rPr>
          <w:sz w:val="28"/>
          <w:szCs w:val="28"/>
        </w:rPr>
        <w:t xml:space="preserve">нистерство молодежной политики и спорта </w:t>
      </w:r>
      <w:r>
        <w:rPr>
          <w:sz w:val="28"/>
          <w:szCs w:val="28"/>
        </w:rPr>
        <w:t>Саратовской области</w:t>
      </w:r>
      <w:r w:rsidR="000B360A">
        <w:rPr>
          <w:sz w:val="28"/>
          <w:szCs w:val="28"/>
        </w:rPr>
        <w:t>.</w:t>
      </w:r>
    </w:p>
    <w:p w:rsidR="00C55899" w:rsidRPr="00260E18" w:rsidRDefault="00C55899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Общее руководство </w:t>
      </w:r>
      <w:r w:rsidR="00260E18">
        <w:rPr>
          <w:sz w:val="28"/>
          <w:szCs w:val="28"/>
        </w:rPr>
        <w:t>проведением Соревнований осуществляет министерство</w:t>
      </w:r>
      <w:r w:rsidR="00034360">
        <w:rPr>
          <w:sz w:val="28"/>
          <w:szCs w:val="28"/>
        </w:rPr>
        <w:t xml:space="preserve"> молодежной политики и спорта </w:t>
      </w:r>
      <w:r>
        <w:rPr>
          <w:sz w:val="28"/>
          <w:szCs w:val="28"/>
        </w:rPr>
        <w:t xml:space="preserve">области. </w:t>
      </w:r>
    </w:p>
    <w:p w:rsidR="00C55899" w:rsidRDefault="00C55899" w:rsidP="00AD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возлагается на </w:t>
      </w:r>
      <w:r w:rsidR="00B43D1F" w:rsidRPr="006C1154">
        <w:rPr>
          <w:sz w:val="28"/>
          <w:szCs w:val="28"/>
        </w:rPr>
        <w:t>государственное автономное учреждение</w:t>
      </w:r>
      <w:r w:rsidR="00B43D1F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>«Ф</w:t>
      </w:r>
      <w:r w:rsidR="00C36F9C">
        <w:rPr>
          <w:sz w:val="28"/>
          <w:szCs w:val="28"/>
        </w:rPr>
        <w:t xml:space="preserve">изкультурно-спортивный центр </w:t>
      </w:r>
      <w:r w:rsidR="006055E2">
        <w:rPr>
          <w:sz w:val="28"/>
          <w:szCs w:val="28"/>
        </w:rPr>
        <w:t>«Урожай» и главную</w:t>
      </w:r>
      <w:r w:rsidR="00C36F9C">
        <w:rPr>
          <w:sz w:val="28"/>
          <w:szCs w:val="28"/>
        </w:rPr>
        <w:t xml:space="preserve"> судейскую коллегию</w:t>
      </w:r>
      <w:r w:rsidR="00EA5D96">
        <w:rPr>
          <w:sz w:val="28"/>
          <w:szCs w:val="28"/>
        </w:rPr>
        <w:t xml:space="preserve"> (приложение № </w:t>
      </w:r>
      <w:r w:rsidR="00EA5D96" w:rsidRPr="00373844">
        <w:rPr>
          <w:sz w:val="28"/>
          <w:szCs w:val="28"/>
        </w:rPr>
        <w:t xml:space="preserve">2 </w:t>
      </w:r>
      <w:r w:rsidR="00EA5D96">
        <w:rPr>
          <w:sz w:val="28"/>
          <w:szCs w:val="28"/>
        </w:rPr>
        <w:t>к настоящему Приказу)</w:t>
      </w:r>
      <w:r>
        <w:rPr>
          <w:sz w:val="28"/>
          <w:szCs w:val="28"/>
        </w:rPr>
        <w:t>.</w:t>
      </w:r>
    </w:p>
    <w:p w:rsidR="003E57FB" w:rsidRPr="003E57FB" w:rsidRDefault="003E57FB" w:rsidP="00B43D1F">
      <w:pPr>
        <w:rPr>
          <w:sz w:val="28"/>
          <w:szCs w:val="16"/>
        </w:rPr>
      </w:pPr>
    </w:p>
    <w:p w:rsidR="00B43D1F" w:rsidRPr="0040075B" w:rsidRDefault="00B43D1F" w:rsidP="00B43D1F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IV</w:t>
      </w:r>
      <w:r w:rsidR="00034360">
        <w:rPr>
          <w:b/>
          <w:sz w:val="28"/>
          <w:szCs w:val="28"/>
        </w:rPr>
        <w:t xml:space="preserve">. МЕСТО И </w:t>
      </w:r>
      <w:r w:rsidRPr="00756BAF">
        <w:rPr>
          <w:b/>
          <w:sz w:val="28"/>
          <w:szCs w:val="28"/>
        </w:rPr>
        <w:t>СРОКИ ПРОВЕДЕНИЯ СОРЕВНОВАНИЙ</w:t>
      </w:r>
    </w:p>
    <w:p w:rsidR="006055E2" w:rsidRPr="005D4322" w:rsidRDefault="006055E2" w:rsidP="006055E2">
      <w:pPr>
        <w:contextualSpacing/>
        <w:jc w:val="both"/>
        <w:rPr>
          <w:i/>
          <w:sz w:val="20"/>
          <w:szCs w:val="28"/>
        </w:rPr>
      </w:pPr>
    </w:p>
    <w:p w:rsidR="00034360" w:rsidRDefault="00034360" w:rsidP="00034360">
      <w:pPr>
        <w:pStyle w:val="af0"/>
        <w:ind w:firstLine="709"/>
        <w:jc w:val="both"/>
        <w:rPr>
          <w:szCs w:val="28"/>
        </w:rPr>
      </w:pPr>
      <w:r>
        <w:rPr>
          <w:szCs w:val="28"/>
        </w:rPr>
        <w:t>Соревнования проводятся в пер</w:t>
      </w:r>
      <w:r w:rsidR="00CE3C56">
        <w:rPr>
          <w:szCs w:val="28"/>
        </w:rPr>
        <w:t xml:space="preserve">иод с </w:t>
      </w:r>
      <w:r w:rsidR="00556027">
        <w:rPr>
          <w:szCs w:val="28"/>
        </w:rPr>
        <w:t xml:space="preserve">16 </w:t>
      </w:r>
      <w:r w:rsidR="00CE3C56">
        <w:rPr>
          <w:szCs w:val="28"/>
        </w:rPr>
        <w:t xml:space="preserve">по </w:t>
      </w:r>
      <w:r w:rsidR="00556027">
        <w:rPr>
          <w:szCs w:val="28"/>
        </w:rPr>
        <w:t>17 февраля</w:t>
      </w:r>
      <w:r w:rsidR="00CE3C56">
        <w:rPr>
          <w:szCs w:val="28"/>
        </w:rPr>
        <w:t xml:space="preserve"> 201</w:t>
      </w:r>
      <w:r w:rsidR="00320297">
        <w:rPr>
          <w:szCs w:val="28"/>
        </w:rPr>
        <w:t>9</w:t>
      </w:r>
      <w:r w:rsidR="00CE3C56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0B360A">
        <w:rPr>
          <w:szCs w:val="28"/>
        </w:rPr>
        <w:t>на базе</w:t>
      </w:r>
      <w:r w:rsidR="00556027">
        <w:rPr>
          <w:szCs w:val="28"/>
        </w:rPr>
        <w:t xml:space="preserve"> </w:t>
      </w:r>
      <w:r w:rsidR="00760D01">
        <w:rPr>
          <w:szCs w:val="28"/>
        </w:rPr>
        <w:t>физкультурно-оздоровительного комплекса</w:t>
      </w:r>
      <w:r w:rsidR="00760D01" w:rsidRPr="00E1205F">
        <w:rPr>
          <w:szCs w:val="28"/>
        </w:rPr>
        <w:t xml:space="preserve"> </w:t>
      </w:r>
      <w:r w:rsidR="00760D01">
        <w:rPr>
          <w:szCs w:val="28"/>
        </w:rPr>
        <w:t xml:space="preserve">государственного автономного профессионального образовательного учреждения Саратовской области </w:t>
      </w:r>
      <w:r w:rsidR="00760D01" w:rsidRPr="00E1205F">
        <w:rPr>
          <w:szCs w:val="28"/>
        </w:rPr>
        <w:t>«</w:t>
      </w:r>
      <w:proofErr w:type="spellStart"/>
      <w:r w:rsidR="00760D01" w:rsidRPr="00E1205F">
        <w:rPr>
          <w:szCs w:val="28"/>
        </w:rPr>
        <w:t>Вольский</w:t>
      </w:r>
      <w:proofErr w:type="spellEnd"/>
      <w:r w:rsidR="00760D01" w:rsidRPr="00E1205F">
        <w:rPr>
          <w:szCs w:val="28"/>
        </w:rPr>
        <w:t xml:space="preserve"> </w:t>
      </w:r>
      <w:r w:rsidR="00760D01">
        <w:rPr>
          <w:szCs w:val="28"/>
        </w:rPr>
        <w:t xml:space="preserve">технологический колледж» (г. Вольск, </w:t>
      </w:r>
      <w:r w:rsidR="00760D01" w:rsidRPr="00E1205F">
        <w:rPr>
          <w:szCs w:val="28"/>
        </w:rPr>
        <w:t xml:space="preserve">ул. </w:t>
      </w:r>
      <w:proofErr w:type="gramStart"/>
      <w:r w:rsidR="00760D01" w:rsidRPr="00E1205F">
        <w:rPr>
          <w:szCs w:val="28"/>
        </w:rPr>
        <w:t>Саратовская</w:t>
      </w:r>
      <w:proofErr w:type="gramEnd"/>
      <w:r w:rsidR="00760D01" w:rsidRPr="00E1205F">
        <w:rPr>
          <w:szCs w:val="28"/>
        </w:rPr>
        <w:t>, 44</w:t>
      </w:r>
      <w:r w:rsidR="00760D01">
        <w:rPr>
          <w:szCs w:val="28"/>
        </w:rPr>
        <w:t>).</w:t>
      </w:r>
    </w:p>
    <w:p w:rsidR="00760D01" w:rsidRDefault="00760D01" w:rsidP="00034360">
      <w:pPr>
        <w:pStyle w:val="af0"/>
        <w:ind w:firstLine="709"/>
        <w:jc w:val="both"/>
        <w:rPr>
          <w:szCs w:val="28"/>
        </w:rPr>
      </w:pPr>
    </w:p>
    <w:p w:rsidR="006055E2" w:rsidRDefault="006055E2" w:rsidP="00AD1BBE">
      <w:pPr>
        <w:ind w:firstLine="709"/>
        <w:contextualSpacing/>
        <w:rPr>
          <w:i/>
          <w:sz w:val="28"/>
          <w:szCs w:val="28"/>
        </w:rPr>
      </w:pPr>
    </w:p>
    <w:p w:rsidR="00D50D0D" w:rsidRDefault="00D50D0D" w:rsidP="00AD1BBE">
      <w:pPr>
        <w:ind w:firstLine="709"/>
        <w:contextualSpacing/>
        <w:rPr>
          <w:i/>
          <w:sz w:val="28"/>
          <w:szCs w:val="28"/>
        </w:rPr>
      </w:pPr>
    </w:p>
    <w:p w:rsidR="00461212" w:rsidRDefault="00461212" w:rsidP="00461212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</w:t>
      </w:r>
      <w:r w:rsidRPr="00756BAF">
        <w:rPr>
          <w:b/>
          <w:sz w:val="28"/>
          <w:szCs w:val="28"/>
        </w:rPr>
        <w:t>. ПРОГРАММА СОРЕВНОВАНИЙ</w:t>
      </w:r>
    </w:p>
    <w:p w:rsidR="00EE123F" w:rsidRPr="009A1C99" w:rsidRDefault="00EE123F" w:rsidP="00CB5766">
      <w:pPr>
        <w:contextualSpacing/>
        <w:rPr>
          <w:i/>
          <w:sz w:val="20"/>
          <w:szCs w:val="20"/>
        </w:rPr>
      </w:pPr>
    </w:p>
    <w:p w:rsidR="00461212" w:rsidRDefault="00461212" w:rsidP="00461212">
      <w:pPr>
        <w:pStyle w:val="af0"/>
        <w:ind w:firstLine="709"/>
        <w:jc w:val="left"/>
        <w:rPr>
          <w:szCs w:val="28"/>
        </w:rPr>
      </w:pPr>
      <w:r w:rsidRPr="00034360">
        <w:rPr>
          <w:i/>
          <w:szCs w:val="28"/>
        </w:rPr>
        <w:t>День приезда –1</w:t>
      </w:r>
      <w:r w:rsidR="00556027">
        <w:rPr>
          <w:i/>
          <w:szCs w:val="28"/>
        </w:rPr>
        <w:t>6</w:t>
      </w:r>
      <w:r w:rsidRPr="00034360">
        <w:rPr>
          <w:i/>
          <w:szCs w:val="28"/>
        </w:rPr>
        <w:t xml:space="preserve"> </w:t>
      </w:r>
      <w:r w:rsidR="00556027">
        <w:rPr>
          <w:i/>
          <w:szCs w:val="28"/>
        </w:rPr>
        <w:t xml:space="preserve">февраля </w:t>
      </w:r>
      <w:r w:rsidRPr="00034360">
        <w:rPr>
          <w:i/>
          <w:szCs w:val="28"/>
        </w:rPr>
        <w:t xml:space="preserve"> 201</w:t>
      </w:r>
      <w:r w:rsidR="00320297">
        <w:rPr>
          <w:i/>
          <w:szCs w:val="28"/>
        </w:rPr>
        <w:t>9</w:t>
      </w:r>
      <w:r w:rsidRPr="00034360">
        <w:rPr>
          <w:i/>
          <w:szCs w:val="28"/>
        </w:rPr>
        <w:t xml:space="preserve"> года, </w:t>
      </w:r>
      <w:r>
        <w:rPr>
          <w:i/>
          <w:szCs w:val="28"/>
        </w:rPr>
        <w:t>день отъезда</w:t>
      </w:r>
      <w:r w:rsidR="00C31AAF">
        <w:rPr>
          <w:i/>
          <w:szCs w:val="28"/>
        </w:rPr>
        <w:t xml:space="preserve"> </w:t>
      </w:r>
      <w:r w:rsidRPr="00034360">
        <w:rPr>
          <w:i/>
          <w:szCs w:val="28"/>
        </w:rPr>
        <w:t>–</w:t>
      </w:r>
      <w:r w:rsidR="00C31AAF">
        <w:rPr>
          <w:i/>
          <w:szCs w:val="28"/>
        </w:rPr>
        <w:t xml:space="preserve"> </w:t>
      </w:r>
      <w:r w:rsidR="00556027">
        <w:rPr>
          <w:i/>
          <w:szCs w:val="28"/>
        </w:rPr>
        <w:t>17</w:t>
      </w:r>
      <w:r w:rsidR="00760D01">
        <w:rPr>
          <w:i/>
          <w:szCs w:val="28"/>
        </w:rPr>
        <w:t xml:space="preserve"> </w:t>
      </w:r>
      <w:r w:rsidR="00556027">
        <w:rPr>
          <w:i/>
          <w:szCs w:val="28"/>
        </w:rPr>
        <w:t>февраля</w:t>
      </w:r>
      <w:r w:rsidRPr="00034360">
        <w:rPr>
          <w:i/>
          <w:szCs w:val="28"/>
        </w:rPr>
        <w:t xml:space="preserve"> 201</w:t>
      </w:r>
      <w:r w:rsidR="00320297">
        <w:rPr>
          <w:i/>
          <w:szCs w:val="28"/>
        </w:rPr>
        <w:t>9</w:t>
      </w:r>
      <w:r w:rsidR="00556027">
        <w:rPr>
          <w:i/>
          <w:szCs w:val="28"/>
        </w:rPr>
        <w:t xml:space="preserve"> </w:t>
      </w:r>
      <w:r w:rsidRPr="00034360">
        <w:rPr>
          <w:i/>
          <w:szCs w:val="28"/>
        </w:rPr>
        <w:t>года</w:t>
      </w:r>
      <w:r>
        <w:rPr>
          <w:i/>
          <w:szCs w:val="28"/>
        </w:rPr>
        <w:t>.</w:t>
      </w:r>
    </w:p>
    <w:p w:rsidR="006055E2" w:rsidRPr="00F27B08" w:rsidRDefault="006055E2" w:rsidP="00AD1BBE">
      <w:pPr>
        <w:ind w:firstLine="709"/>
        <w:contextualSpacing/>
        <w:rPr>
          <w:i/>
          <w:sz w:val="28"/>
          <w:szCs w:val="28"/>
          <w:highlight w:val="yellow"/>
        </w:rPr>
      </w:pPr>
    </w:p>
    <w:p w:rsidR="006055E2" w:rsidRPr="003D601D" w:rsidRDefault="00461212" w:rsidP="00AD1BBE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556027">
        <w:rPr>
          <w:i/>
          <w:sz w:val="28"/>
          <w:szCs w:val="28"/>
        </w:rPr>
        <w:t>6</w:t>
      </w:r>
      <w:r w:rsidR="00EE123F">
        <w:rPr>
          <w:i/>
          <w:sz w:val="28"/>
          <w:szCs w:val="28"/>
        </w:rPr>
        <w:t xml:space="preserve"> </w:t>
      </w:r>
      <w:r w:rsidR="00556027">
        <w:rPr>
          <w:i/>
          <w:sz w:val="28"/>
          <w:szCs w:val="28"/>
        </w:rPr>
        <w:t>февраля</w:t>
      </w:r>
      <w:r>
        <w:rPr>
          <w:i/>
          <w:sz w:val="28"/>
          <w:szCs w:val="28"/>
        </w:rPr>
        <w:t xml:space="preserve"> 201</w:t>
      </w:r>
      <w:r w:rsidR="00320297">
        <w:rPr>
          <w:i/>
          <w:sz w:val="28"/>
          <w:szCs w:val="28"/>
        </w:rPr>
        <w:t>9</w:t>
      </w:r>
      <w:r w:rsidR="006055E2" w:rsidRPr="00143AC8">
        <w:rPr>
          <w:i/>
          <w:sz w:val="28"/>
          <w:szCs w:val="28"/>
        </w:rPr>
        <w:t xml:space="preserve"> года:</w:t>
      </w:r>
    </w:p>
    <w:p w:rsidR="006055E2" w:rsidRPr="003D601D" w:rsidRDefault="00461212" w:rsidP="00AD1BBE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D137B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73844">
        <w:rPr>
          <w:sz w:val="28"/>
          <w:szCs w:val="28"/>
        </w:rPr>
        <w:t xml:space="preserve">0 - </w:t>
      </w:r>
      <w:r w:rsidR="00C31AAF" w:rsidRPr="00C31AAF">
        <w:rPr>
          <w:sz w:val="28"/>
          <w:szCs w:val="28"/>
        </w:rPr>
        <w:t>1</w:t>
      </w:r>
      <w:r w:rsidR="00D137BD">
        <w:rPr>
          <w:sz w:val="28"/>
          <w:szCs w:val="28"/>
        </w:rPr>
        <w:t>1</w:t>
      </w:r>
      <w:r w:rsidR="00C31AAF" w:rsidRPr="00C31AAF">
        <w:rPr>
          <w:sz w:val="28"/>
          <w:szCs w:val="28"/>
        </w:rPr>
        <w:t>.3</w:t>
      </w:r>
      <w:r w:rsidR="006055E2" w:rsidRPr="00C31AAF">
        <w:rPr>
          <w:sz w:val="28"/>
          <w:szCs w:val="28"/>
        </w:rPr>
        <w:t>0</w:t>
      </w:r>
      <w:r w:rsidR="006055E2" w:rsidRPr="003D601D">
        <w:rPr>
          <w:i/>
          <w:sz w:val="28"/>
          <w:szCs w:val="28"/>
        </w:rPr>
        <w:t xml:space="preserve"> </w:t>
      </w:r>
      <w:r w:rsidR="00EE123F">
        <w:rPr>
          <w:sz w:val="28"/>
          <w:szCs w:val="28"/>
        </w:rPr>
        <w:t>– заседание судейской коллегии</w:t>
      </w:r>
      <w:r w:rsidR="006055E2" w:rsidRPr="003D601D">
        <w:rPr>
          <w:sz w:val="28"/>
          <w:szCs w:val="28"/>
        </w:rPr>
        <w:t>;</w:t>
      </w:r>
    </w:p>
    <w:p w:rsidR="006055E2" w:rsidRPr="003D601D" w:rsidRDefault="00CE3C56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37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37B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6055E2" w:rsidRPr="003D601D">
        <w:rPr>
          <w:sz w:val="28"/>
          <w:szCs w:val="28"/>
        </w:rPr>
        <w:t xml:space="preserve"> – церемония торж</w:t>
      </w:r>
      <w:r w:rsidR="00461212">
        <w:rPr>
          <w:sz w:val="28"/>
          <w:szCs w:val="28"/>
        </w:rPr>
        <w:t>ественного открытия Соревнований</w:t>
      </w:r>
      <w:r w:rsidR="006055E2" w:rsidRPr="003D601D">
        <w:rPr>
          <w:sz w:val="28"/>
          <w:szCs w:val="28"/>
        </w:rPr>
        <w:t>;</w:t>
      </w:r>
    </w:p>
    <w:p w:rsidR="006055E2" w:rsidRDefault="00461212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37BD">
        <w:rPr>
          <w:sz w:val="28"/>
          <w:szCs w:val="28"/>
        </w:rPr>
        <w:t>3</w:t>
      </w:r>
      <w:r w:rsidR="00EE123F">
        <w:rPr>
          <w:sz w:val="28"/>
          <w:szCs w:val="28"/>
        </w:rPr>
        <w:t>.00</w:t>
      </w:r>
      <w:r w:rsidR="00373844">
        <w:rPr>
          <w:sz w:val="28"/>
          <w:szCs w:val="28"/>
        </w:rPr>
        <w:t xml:space="preserve"> - </w:t>
      </w:r>
      <w:r w:rsidR="00373844" w:rsidRPr="00C31AAF">
        <w:rPr>
          <w:sz w:val="28"/>
          <w:szCs w:val="28"/>
        </w:rPr>
        <w:t>18.00</w:t>
      </w:r>
      <w:r w:rsidR="00EE123F">
        <w:rPr>
          <w:sz w:val="28"/>
          <w:szCs w:val="28"/>
        </w:rPr>
        <w:t xml:space="preserve"> </w:t>
      </w:r>
      <w:r w:rsidR="006055E2" w:rsidRPr="003D601D">
        <w:rPr>
          <w:sz w:val="28"/>
          <w:szCs w:val="28"/>
        </w:rPr>
        <w:t xml:space="preserve"> –</w:t>
      </w:r>
      <w:r w:rsidR="0037384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Соревнований</w:t>
      </w:r>
      <w:r w:rsidR="00EE123F">
        <w:rPr>
          <w:sz w:val="28"/>
          <w:szCs w:val="28"/>
        </w:rPr>
        <w:t>.</w:t>
      </w:r>
    </w:p>
    <w:p w:rsidR="00EE123F" w:rsidRDefault="00EE123F" w:rsidP="00AD1BBE">
      <w:pPr>
        <w:ind w:firstLine="709"/>
        <w:contextualSpacing/>
        <w:jc w:val="both"/>
        <w:rPr>
          <w:i/>
          <w:sz w:val="28"/>
          <w:szCs w:val="28"/>
        </w:rPr>
      </w:pPr>
    </w:p>
    <w:p w:rsidR="00EE123F" w:rsidRPr="00777C35" w:rsidRDefault="00556027" w:rsidP="00AD1BBE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</w:t>
      </w:r>
      <w:r w:rsidR="00760D01">
        <w:rPr>
          <w:i/>
          <w:sz w:val="28"/>
          <w:szCs w:val="28"/>
        </w:rPr>
        <w:t xml:space="preserve"> </w:t>
      </w:r>
      <w:r w:rsidR="00C31AAF" w:rsidRPr="00777C35">
        <w:rPr>
          <w:i/>
          <w:sz w:val="28"/>
          <w:szCs w:val="28"/>
        </w:rPr>
        <w:t>января 201</w:t>
      </w:r>
      <w:r w:rsidR="00320297">
        <w:rPr>
          <w:i/>
          <w:sz w:val="28"/>
          <w:szCs w:val="28"/>
        </w:rPr>
        <w:t>9</w:t>
      </w:r>
      <w:r w:rsidR="00EE123F" w:rsidRPr="00777C35">
        <w:rPr>
          <w:i/>
          <w:sz w:val="28"/>
          <w:szCs w:val="28"/>
        </w:rPr>
        <w:t xml:space="preserve"> года:</w:t>
      </w:r>
    </w:p>
    <w:p w:rsidR="005D4322" w:rsidRPr="00777C35" w:rsidRDefault="00D137BD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D4322" w:rsidRPr="00777C35">
        <w:rPr>
          <w:sz w:val="28"/>
          <w:szCs w:val="28"/>
        </w:rPr>
        <w:t xml:space="preserve">.00 </w:t>
      </w:r>
      <w:r w:rsidR="00C31AAF" w:rsidRPr="00777C35">
        <w:rPr>
          <w:sz w:val="28"/>
          <w:szCs w:val="28"/>
        </w:rPr>
        <w:t>- 1</w:t>
      </w:r>
      <w:r>
        <w:rPr>
          <w:sz w:val="28"/>
          <w:szCs w:val="28"/>
        </w:rPr>
        <w:t>1</w:t>
      </w:r>
      <w:r w:rsidR="005D4322" w:rsidRPr="00777C35">
        <w:rPr>
          <w:sz w:val="28"/>
          <w:szCs w:val="28"/>
        </w:rPr>
        <w:t>.</w:t>
      </w:r>
      <w:r w:rsidR="00C31AAF" w:rsidRPr="00777C35">
        <w:rPr>
          <w:sz w:val="28"/>
          <w:szCs w:val="28"/>
        </w:rPr>
        <w:t>0</w:t>
      </w:r>
      <w:r w:rsidR="005D4322" w:rsidRPr="00777C35">
        <w:rPr>
          <w:sz w:val="28"/>
          <w:szCs w:val="28"/>
        </w:rPr>
        <w:t>0</w:t>
      </w:r>
      <w:r w:rsidR="00373844" w:rsidRPr="00777C35">
        <w:rPr>
          <w:sz w:val="28"/>
          <w:szCs w:val="28"/>
        </w:rPr>
        <w:t xml:space="preserve"> – </w:t>
      </w:r>
      <w:r w:rsidR="005D4322" w:rsidRPr="00777C35">
        <w:rPr>
          <w:i/>
          <w:sz w:val="28"/>
          <w:szCs w:val="28"/>
        </w:rPr>
        <w:t xml:space="preserve"> </w:t>
      </w:r>
      <w:r w:rsidR="00373844" w:rsidRPr="00777C35">
        <w:rPr>
          <w:sz w:val="28"/>
          <w:szCs w:val="28"/>
        </w:rPr>
        <w:t>соревнования</w:t>
      </w:r>
      <w:r w:rsidR="00777C35" w:rsidRPr="00777C35">
        <w:rPr>
          <w:sz w:val="28"/>
          <w:szCs w:val="28"/>
        </w:rPr>
        <w:t>.</w:t>
      </w:r>
    </w:p>
    <w:p w:rsidR="00320297" w:rsidRPr="00760D01" w:rsidRDefault="00556027" w:rsidP="00760D01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73844" w:rsidRPr="00777C35">
        <w:rPr>
          <w:sz w:val="28"/>
          <w:szCs w:val="28"/>
        </w:rPr>
        <w:t>1</w:t>
      </w:r>
      <w:r w:rsidR="00D137BD">
        <w:rPr>
          <w:sz w:val="28"/>
          <w:szCs w:val="28"/>
        </w:rPr>
        <w:t>1</w:t>
      </w:r>
      <w:r w:rsidR="00373844" w:rsidRPr="00777C35">
        <w:rPr>
          <w:sz w:val="28"/>
          <w:szCs w:val="28"/>
        </w:rPr>
        <w:t>.</w:t>
      </w:r>
      <w:r w:rsidR="00D137BD">
        <w:rPr>
          <w:sz w:val="28"/>
          <w:szCs w:val="28"/>
        </w:rPr>
        <w:t>3</w:t>
      </w:r>
      <w:r w:rsidR="00777C35" w:rsidRPr="00777C35">
        <w:rPr>
          <w:sz w:val="28"/>
          <w:szCs w:val="28"/>
        </w:rPr>
        <w:t>0 - 1</w:t>
      </w:r>
      <w:r w:rsidR="00D137BD">
        <w:rPr>
          <w:sz w:val="28"/>
          <w:szCs w:val="28"/>
        </w:rPr>
        <w:t>2</w:t>
      </w:r>
      <w:r w:rsidR="006055E2" w:rsidRPr="00777C35">
        <w:rPr>
          <w:sz w:val="28"/>
          <w:szCs w:val="28"/>
        </w:rPr>
        <w:t>.</w:t>
      </w:r>
      <w:r w:rsidR="00D137BD">
        <w:rPr>
          <w:sz w:val="28"/>
          <w:szCs w:val="28"/>
        </w:rPr>
        <w:t>3</w:t>
      </w:r>
      <w:r w:rsidR="006055E2" w:rsidRPr="00777C35">
        <w:rPr>
          <w:sz w:val="28"/>
          <w:szCs w:val="28"/>
        </w:rPr>
        <w:t>0 – церемония награждения, закрытие</w:t>
      </w:r>
      <w:r w:rsidR="00373844" w:rsidRPr="00777C35">
        <w:rPr>
          <w:sz w:val="28"/>
          <w:szCs w:val="28"/>
        </w:rPr>
        <w:t xml:space="preserve"> </w:t>
      </w:r>
      <w:r w:rsidR="00777C35" w:rsidRPr="00777C35">
        <w:rPr>
          <w:sz w:val="28"/>
          <w:szCs w:val="28"/>
        </w:rPr>
        <w:t>Соревнований</w:t>
      </w:r>
      <w:r w:rsidR="006055E2" w:rsidRPr="00777C35">
        <w:rPr>
          <w:sz w:val="28"/>
          <w:szCs w:val="28"/>
        </w:rPr>
        <w:t>.</w:t>
      </w:r>
    </w:p>
    <w:p w:rsidR="00BC6BF0" w:rsidRPr="009A1C99" w:rsidRDefault="00BC6BF0" w:rsidP="00BC6BF0">
      <w:pPr>
        <w:ind w:firstLine="567"/>
        <w:contextualSpacing/>
        <w:jc w:val="center"/>
        <w:rPr>
          <w:b/>
          <w:sz w:val="20"/>
          <w:szCs w:val="20"/>
        </w:rPr>
      </w:pPr>
      <w:r w:rsidRPr="00756BAF">
        <w:rPr>
          <w:b/>
          <w:sz w:val="28"/>
          <w:szCs w:val="28"/>
        </w:rPr>
        <w:t xml:space="preserve"> </w:t>
      </w:r>
    </w:p>
    <w:p w:rsidR="00760D01" w:rsidRPr="00C31AAF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>Соревнования проводятся согласно правилам соревнований данного вида спорта и положений, разработанных национальными Федерациями по видам спорта.</w:t>
      </w:r>
    </w:p>
    <w:p w:rsidR="00760D01" w:rsidRPr="00C31AAF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>Система проведения определяется главной судейской коллегией на местах в зависимости от количества заявленных команд.</w:t>
      </w:r>
    </w:p>
    <w:p w:rsidR="00760D01" w:rsidRPr="00C31AAF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 xml:space="preserve">Продолжительность матча - 45 минут чистого времени (3 периода по </w:t>
      </w:r>
      <w:r w:rsidR="00D137BD">
        <w:rPr>
          <w:sz w:val="28"/>
          <w:szCs w:val="28"/>
        </w:rPr>
        <w:t>15</w:t>
      </w:r>
      <w:r w:rsidRPr="00C31AAF">
        <w:rPr>
          <w:sz w:val="28"/>
          <w:szCs w:val="28"/>
        </w:rPr>
        <w:t xml:space="preserve"> минут).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>В случае завершения игр на всех этапах с ничейным результатом, назначается дополнительный период (5 минут) до первой заброшенной шайбы. Игра в дополнительное время продолжается в формате 4 на 4. Если игра в дополнительное время заканчивается вничью, назначается 3 штрафных броска, если и они не выявляют победителя, штрафные броски продолжаются до первого преимущества одной из команд.</w:t>
      </w:r>
    </w:p>
    <w:p w:rsidR="009A1C99" w:rsidRDefault="009A1C99" w:rsidP="00264710">
      <w:pPr>
        <w:ind w:firstLine="709"/>
        <w:contextualSpacing/>
        <w:jc w:val="both"/>
        <w:rPr>
          <w:sz w:val="28"/>
          <w:szCs w:val="28"/>
        </w:rPr>
      </w:pPr>
    </w:p>
    <w:p w:rsidR="00320297" w:rsidRPr="00320297" w:rsidRDefault="00D50D0D" w:rsidP="00320297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20297">
        <w:rPr>
          <w:b/>
          <w:sz w:val="28"/>
          <w:szCs w:val="28"/>
        </w:rPr>
        <w:t>. НАГРАЖДЕНИЕ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Победители определяются по наибольшему количеству очков, набранных во встречах</w:t>
      </w:r>
      <w:r w:rsidRPr="002647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BB325B">
        <w:rPr>
          <w:sz w:val="28"/>
          <w:szCs w:val="28"/>
        </w:rPr>
        <w:t>: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победу - 3 очка;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победу в дополнительное время и в серии буллитов - 2 очка;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поражение в дополнительное время и в серии буллитов - 1 очко;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поражение в основное время - 0 очков;</w:t>
      </w:r>
    </w:p>
    <w:p w:rsidR="00760D01" w:rsidRPr="00BB325B" w:rsidRDefault="00760D01" w:rsidP="00760D01">
      <w:pPr>
        <w:ind w:firstLine="709"/>
        <w:contextualSpacing/>
        <w:jc w:val="both"/>
        <w:rPr>
          <w:b/>
          <w:sz w:val="28"/>
          <w:szCs w:val="28"/>
        </w:rPr>
      </w:pPr>
      <w:r w:rsidRPr="00264710">
        <w:rPr>
          <w:sz w:val="28"/>
          <w:szCs w:val="28"/>
        </w:rPr>
        <w:t>-</w:t>
      </w:r>
      <w:r w:rsidRPr="00BB325B">
        <w:rPr>
          <w:b/>
          <w:sz w:val="28"/>
          <w:szCs w:val="28"/>
        </w:rPr>
        <w:t xml:space="preserve"> </w:t>
      </w:r>
      <w:r w:rsidRPr="00BC7163">
        <w:rPr>
          <w:sz w:val="28"/>
          <w:szCs w:val="28"/>
        </w:rPr>
        <w:t>неявку команды - техническое поражение.</w:t>
      </w:r>
    </w:p>
    <w:p w:rsidR="00760D01" w:rsidRPr="009C316A" w:rsidRDefault="00760D01" w:rsidP="00760D01">
      <w:pPr>
        <w:ind w:firstLine="709"/>
        <w:contextualSpacing/>
        <w:jc w:val="both"/>
        <w:rPr>
          <w:spacing w:val="-20"/>
          <w:sz w:val="28"/>
          <w:szCs w:val="28"/>
        </w:rPr>
      </w:pPr>
      <w:r w:rsidRPr="009C316A">
        <w:rPr>
          <w:spacing w:val="-20"/>
          <w:sz w:val="28"/>
          <w:szCs w:val="28"/>
        </w:rPr>
        <w:t xml:space="preserve">В случае равенства очков у двух и более команд преимущество определяется </w:t>
      </w:r>
      <w:proofErr w:type="gramStart"/>
      <w:r w:rsidRPr="009C316A">
        <w:rPr>
          <w:spacing w:val="-20"/>
          <w:sz w:val="28"/>
          <w:szCs w:val="28"/>
        </w:rPr>
        <w:t>по</w:t>
      </w:r>
      <w:proofErr w:type="gramEnd"/>
      <w:r w:rsidRPr="009C316A">
        <w:rPr>
          <w:spacing w:val="-20"/>
          <w:sz w:val="28"/>
          <w:szCs w:val="28"/>
        </w:rPr>
        <w:t>: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- результатам игр между собой (разница забитых и пропущенных шайб);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наибольшей разнице</w:t>
      </w:r>
      <w:r w:rsidRPr="00BB325B">
        <w:rPr>
          <w:sz w:val="28"/>
          <w:szCs w:val="28"/>
        </w:rPr>
        <w:t xml:space="preserve"> забитых и пропущенных шайб во всех встречах;</w:t>
      </w:r>
    </w:p>
    <w:p w:rsidR="00760D01" w:rsidRPr="00BB325B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- наибольшему количеству заброшенных шайб во всех встречах;</w:t>
      </w:r>
    </w:p>
    <w:p w:rsidR="00760D01" w:rsidRDefault="00760D01" w:rsidP="00760D01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- жребию.</w:t>
      </w:r>
    </w:p>
    <w:p w:rsidR="00461212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346DE6">
        <w:rPr>
          <w:sz w:val="28"/>
          <w:szCs w:val="28"/>
        </w:rPr>
        <w:t xml:space="preserve">Команды, </w:t>
      </w:r>
      <w:r>
        <w:rPr>
          <w:sz w:val="28"/>
          <w:szCs w:val="28"/>
        </w:rPr>
        <w:t xml:space="preserve"> занявшие 1-3 места</w:t>
      </w:r>
      <w:r w:rsidRPr="00346DE6">
        <w:rPr>
          <w:sz w:val="28"/>
          <w:szCs w:val="28"/>
        </w:rPr>
        <w:t>, награждаются кубками и</w:t>
      </w:r>
      <w:r w:rsidRPr="00346DE6">
        <w:rPr>
          <w:color w:val="FFFFFF"/>
          <w:sz w:val="28"/>
          <w:szCs w:val="28"/>
        </w:rPr>
        <w:t>1</w:t>
      </w:r>
      <w:r>
        <w:rPr>
          <w:sz w:val="28"/>
          <w:szCs w:val="28"/>
        </w:rPr>
        <w:t>грамотами</w:t>
      </w:r>
      <w:r w:rsidR="00556027">
        <w:rPr>
          <w:sz w:val="28"/>
          <w:szCs w:val="28"/>
        </w:rPr>
        <w:t xml:space="preserve"> министерства молодежной политики и спорта области</w:t>
      </w:r>
      <w:r>
        <w:rPr>
          <w:sz w:val="28"/>
          <w:szCs w:val="28"/>
        </w:rPr>
        <w:t>.</w:t>
      </w:r>
    </w:p>
    <w:p w:rsidR="00461212" w:rsidRDefault="00461212" w:rsidP="004612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744DD7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составе команд, занявшие 1-3 места награждаются медалями и грамотами</w:t>
      </w:r>
      <w:r w:rsidR="00556027" w:rsidRPr="00556027">
        <w:rPr>
          <w:sz w:val="28"/>
          <w:szCs w:val="28"/>
        </w:rPr>
        <w:t xml:space="preserve"> министерства молодежной политики и спорта области</w:t>
      </w:r>
      <w:r>
        <w:rPr>
          <w:sz w:val="28"/>
          <w:szCs w:val="28"/>
        </w:rPr>
        <w:t>.</w:t>
      </w:r>
    </w:p>
    <w:p w:rsidR="00BC6BF0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CD2B4B">
        <w:rPr>
          <w:sz w:val="28"/>
          <w:szCs w:val="28"/>
        </w:rPr>
        <w:t>Уч</w:t>
      </w:r>
      <w:r>
        <w:rPr>
          <w:sz w:val="28"/>
          <w:szCs w:val="28"/>
        </w:rPr>
        <w:t>астники в номинациях</w:t>
      </w:r>
      <w:r w:rsidRPr="00BB325B">
        <w:rPr>
          <w:sz w:val="28"/>
          <w:szCs w:val="28"/>
        </w:rPr>
        <w:t>: «Лучший защитник», «Лучший вратарь», «Лучший нападающий» «Лучший бомбардир», «Самый юный игрок»</w:t>
      </w:r>
      <w:r w:rsidRPr="00346DE6">
        <w:rPr>
          <w:sz w:val="28"/>
          <w:szCs w:val="28"/>
        </w:rPr>
        <w:t xml:space="preserve">, награждаются </w:t>
      </w:r>
      <w:r w:rsidRPr="00777C35">
        <w:rPr>
          <w:sz w:val="28"/>
          <w:szCs w:val="28"/>
        </w:rPr>
        <w:t>ценными призами</w:t>
      </w:r>
      <w:r w:rsidR="00C31AAF" w:rsidRPr="00777C35">
        <w:rPr>
          <w:sz w:val="28"/>
          <w:szCs w:val="28"/>
        </w:rPr>
        <w:t xml:space="preserve"> (статуэтки)</w:t>
      </w:r>
      <w:r w:rsidR="00556027">
        <w:rPr>
          <w:sz w:val="28"/>
          <w:szCs w:val="28"/>
        </w:rPr>
        <w:t xml:space="preserve"> и</w:t>
      </w:r>
      <w:r w:rsidR="00556027" w:rsidRPr="00556027">
        <w:rPr>
          <w:sz w:val="28"/>
          <w:szCs w:val="28"/>
        </w:rPr>
        <w:t xml:space="preserve"> грамотами министерства молодежной политики и спорта области</w:t>
      </w:r>
      <w:r w:rsidRPr="00777C35">
        <w:rPr>
          <w:sz w:val="28"/>
          <w:szCs w:val="28"/>
        </w:rPr>
        <w:t>.</w:t>
      </w:r>
    </w:p>
    <w:p w:rsidR="00461212" w:rsidRDefault="00461212" w:rsidP="00461212">
      <w:pPr>
        <w:ind w:firstLine="709"/>
        <w:contextualSpacing/>
        <w:jc w:val="both"/>
        <w:rPr>
          <w:sz w:val="28"/>
          <w:szCs w:val="28"/>
        </w:rPr>
      </w:pPr>
    </w:p>
    <w:p w:rsidR="00BC6BF0" w:rsidRDefault="00D50D0D" w:rsidP="00BC6BF0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BC6BF0" w:rsidRPr="00756BAF">
        <w:rPr>
          <w:b/>
          <w:sz w:val="28"/>
          <w:szCs w:val="28"/>
        </w:rPr>
        <w:t>. ОБЕСПЕЧЕНИЕ БЕЗОПАСНОСТИ И МЕДИЦИНСКОГО ОБСЛУЖИВАНИЯ</w:t>
      </w:r>
    </w:p>
    <w:p w:rsidR="00BC6BF0" w:rsidRPr="00F93408" w:rsidRDefault="00BC6BF0" w:rsidP="00BC6BF0">
      <w:pPr>
        <w:ind w:firstLine="567"/>
        <w:contextualSpacing/>
        <w:jc w:val="center"/>
        <w:rPr>
          <w:rFonts w:eastAsia="Courier New" w:cs="Courier New"/>
          <w:b/>
          <w:sz w:val="20"/>
          <w:szCs w:val="28"/>
        </w:rPr>
      </w:pPr>
    </w:p>
    <w:p w:rsidR="00BC6BF0" w:rsidRPr="00756BAF" w:rsidRDefault="00BC6BF0" w:rsidP="00AD1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56BAF">
        <w:rPr>
          <w:color w:val="FF0000"/>
          <w:sz w:val="28"/>
          <w:szCs w:val="28"/>
        </w:rPr>
        <w:t xml:space="preserve"> </w:t>
      </w:r>
      <w:r w:rsidRPr="00756BAF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BC6BF0" w:rsidRDefault="00BC6BF0" w:rsidP="00AD1BBE">
      <w:pPr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sz w:val="28"/>
          <w:szCs w:val="28"/>
        </w:rPr>
        <w:t xml:space="preserve">оссийской Федерации от 1 марта </w:t>
      </w:r>
      <w:r w:rsidRPr="00756BAF">
        <w:rPr>
          <w:sz w:val="28"/>
          <w:szCs w:val="28"/>
        </w:rPr>
        <w:t xml:space="preserve">2016 года № 134н «О порядке организации оказания медицинской помощи, </w:t>
      </w:r>
      <w:proofErr w:type="gramStart"/>
      <w:r w:rsidRPr="00756BAF">
        <w:rPr>
          <w:sz w:val="28"/>
          <w:szCs w:val="28"/>
        </w:rPr>
        <w:t>лицам</w:t>
      </w:r>
      <w:proofErr w:type="gramEnd"/>
      <w:r w:rsidRPr="00756BAF">
        <w:rPr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447D" w:rsidRDefault="00A7447D" w:rsidP="00BC6BF0">
      <w:pPr>
        <w:ind w:firstLine="709"/>
        <w:contextualSpacing/>
        <w:jc w:val="both"/>
        <w:rPr>
          <w:sz w:val="28"/>
          <w:szCs w:val="28"/>
        </w:rPr>
      </w:pPr>
    </w:p>
    <w:p w:rsidR="00BC6BF0" w:rsidRPr="00756BAF" w:rsidRDefault="00D50D0D" w:rsidP="00BC6BF0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BC6BF0" w:rsidRPr="00756BAF">
        <w:rPr>
          <w:b/>
          <w:sz w:val="28"/>
          <w:szCs w:val="28"/>
        </w:rPr>
        <w:t>. УСЛОВИЯ ФИНАНСОВОГО ОБЕСПЕЧЕНИЯ</w:t>
      </w:r>
    </w:p>
    <w:p w:rsidR="00BC6BF0" w:rsidRPr="00F93408" w:rsidRDefault="00BC6BF0" w:rsidP="00BC6BF0">
      <w:pPr>
        <w:contextualSpacing/>
        <w:jc w:val="both"/>
        <w:rPr>
          <w:sz w:val="20"/>
          <w:szCs w:val="28"/>
        </w:rPr>
      </w:pPr>
    </w:p>
    <w:p w:rsidR="00355883" w:rsidRDefault="00A7447D" w:rsidP="00355883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Расходы, связанн</w:t>
      </w:r>
      <w:r w:rsidR="00D17F3A">
        <w:rPr>
          <w:sz w:val="28"/>
          <w:szCs w:val="28"/>
        </w:rPr>
        <w:t>ые с командированием команд на С</w:t>
      </w:r>
      <w:r>
        <w:rPr>
          <w:sz w:val="28"/>
          <w:szCs w:val="28"/>
        </w:rPr>
        <w:t xml:space="preserve">оревнования (проезд, суточные в пути, питание в дни соревнований) </w:t>
      </w:r>
      <w:r w:rsidR="00760D01">
        <w:rPr>
          <w:sz w:val="28"/>
          <w:szCs w:val="28"/>
        </w:rPr>
        <w:t>несут командирующие организации.</w:t>
      </w:r>
    </w:p>
    <w:p w:rsidR="00A7447D" w:rsidRPr="00355883" w:rsidRDefault="00355883" w:rsidP="00355883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М</w:t>
      </w:r>
      <w:r w:rsidRPr="00165291">
        <w:rPr>
          <w:sz w:val="28"/>
          <w:szCs w:val="28"/>
        </w:rPr>
        <w:t>и</w:t>
      </w:r>
      <w:r>
        <w:rPr>
          <w:sz w:val="28"/>
          <w:szCs w:val="28"/>
        </w:rPr>
        <w:t xml:space="preserve">нистерство молодежной политики и спорта </w:t>
      </w:r>
      <w:r w:rsidRPr="00165291">
        <w:rPr>
          <w:sz w:val="28"/>
          <w:szCs w:val="28"/>
        </w:rPr>
        <w:t xml:space="preserve">области за счет средств областного бюджета </w:t>
      </w:r>
      <w:r>
        <w:rPr>
          <w:sz w:val="28"/>
          <w:szCs w:val="28"/>
        </w:rPr>
        <w:t xml:space="preserve">обеспечивает финансирование соревнований в </w:t>
      </w:r>
      <w:r w:rsidRPr="00165291">
        <w:rPr>
          <w:sz w:val="28"/>
          <w:szCs w:val="28"/>
        </w:rPr>
        <w:t>пределах утвержденных лимитов бюджетных обязательств, сметы и порядка финансирования спортивных мероприятий</w:t>
      </w:r>
      <w:r w:rsidRPr="00165291">
        <w:rPr>
          <w:color w:val="FF0000"/>
          <w:sz w:val="28"/>
          <w:szCs w:val="28"/>
        </w:rPr>
        <w:t xml:space="preserve"> </w:t>
      </w:r>
      <w:r w:rsidRPr="00165291">
        <w:rPr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</w:t>
      </w:r>
    </w:p>
    <w:p w:rsidR="00355883" w:rsidRDefault="00355883" w:rsidP="00EE2915">
      <w:pPr>
        <w:contextualSpacing/>
        <w:jc w:val="both"/>
        <w:rPr>
          <w:sz w:val="28"/>
          <w:szCs w:val="28"/>
        </w:rPr>
      </w:pPr>
    </w:p>
    <w:p w:rsidR="002B6673" w:rsidRPr="002B6673" w:rsidRDefault="00D50D0D" w:rsidP="002B667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7447D" w:rsidRPr="00756BAF">
        <w:rPr>
          <w:b/>
          <w:sz w:val="28"/>
          <w:szCs w:val="28"/>
          <w:lang w:val="en-US"/>
        </w:rPr>
        <w:t>X</w:t>
      </w:r>
      <w:r w:rsidR="00A7447D">
        <w:rPr>
          <w:b/>
          <w:sz w:val="28"/>
          <w:szCs w:val="28"/>
        </w:rPr>
        <w:t xml:space="preserve">. ТРЕБОВАНИЯ К УЧАСТНИКАМ </w:t>
      </w:r>
      <w:r w:rsidR="00A7447D" w:rsidRPr="00756BAF">
        <w:rPr>
          <w:b/>
          <w:sz w:val="28"/>
          <w:szCs w:val="28"/>
        </w:rPr>
        <w:t>И УСЛОВИЯ ИХ ДОПУСКА</w:t>
      </w:r>
    </w:p>
    <w:p w:rsidR="002B6673" w:rsidRPr="009A1C99" w:rsidRDefault="002B6673" w:rsidP="00AD1BBE">
      <w:pPr>
        <w:pStyle w:val="30"/>
        <w:shd w:val="clear" w:color="auto" w:fill="auto"/>
        <w:spacing w:line="240" w:lineRule="auto"/>
        <w:ind w:firstLine="709"/>
        <w:contextualSpacing/>
        <w:rPr>
          <w:sz w:val="20"/>
          <w:szCs w:val="20"/>
        </w:rPr>
      </w:pP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rStyle w:val="100pt"/>
          <w:sz w:val="28"/>
          <w:szCs w:val="28"/>
        </w:rPr>
        <w:t>К участию в Соревнованиях допускаются</w:t>
      </w:r>
      <w:r>
        <w:rPr>
          <w:sz w:val="28"/>
          <w:szCs w:val="28"/>
        </w:rPr>
        <w:t xml:space="preserve"> </w:t>
      </w:r>
      <w:r>
        <w:rPr>
          <w:rStyle w:val="100pt"/>
          <w:sz w:val="28"/>
          <w:szCs w:val="28"/>
        </w:rPr>
        <w:t>сборные команды муниципальных районов области, состоящие из спортсменов</w:t>
      </w:r>
      <w:r>
        <w:rPr>
          <w:sz w:val="28"/>
          <w:szCs w:val="28"/>
        </w:rPr>
        <w:t xml:space="preserve"> 200</w:t>
      </w:r>
      <w:r w:rsidR="00320297" w:rsidRPr="00320297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320297" w:rsidRPr="00320297">
        <w:rPr>
          <w:sz w:val="28"/>
          <w:szCs w:val="28"/>
        </w:rPr>
        <w:t>7</w:t>
      </w:r>
      <w:r w:rsidR="00355883">
        <w:rPr>
          <w:sz w:val="28"/>
          <w:szCs w:val="28"/>
        </w:rPr>
        <w:t xml:space="preserve"> г.р., имеющих регистрацию</w:t>
      </w:r>
      <w:r>
        <w:rPr>
          <w:sz w:val="28"/>
          <w:szCs w:val="28"/>
        </w:rPr>
        <w:t xml:space="preserve"> в представляемых муниципальных районах.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 допускаются игроки младшего возраста, при наличии специального разрешения врача, в количестве 3-х человек.</w:t>
      </w:r>
    </w:p>
    <w:p w:rsidR="00EB12B0" w:rsidRDefault="00EB12B0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 допускаются девочки не старше 2004 г.р.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15 игроков (13 полевых игроков и 2 вратаря), 1 тренер,             1 представитель командирующей организации.</w:t>
      </w:r>
    </w:p>
    <w:p w:rsidR="002B6673" w:rsidRDefault="002B6673" w:rsidP="00EC55FF">
      <w:pPr>
        <w:pStyle w:val="100"/>
        <w:shd w:val="clear" w:color="auto" w:fill="auto"/>
        <w:spacing w:before="0" w:line="240" w:lineRule="auto"/>
        <w:ind w:firstLine="709"/>
        <w:contextualSpacing/>
        <w:jc w:val="both"/>
        <w:rPr>
          <w:rStyle w:val="100pt"/>
          <w:rFonts w:eastAsiaTheme="minorHAnsi"/>
          <w:sz w:val="28"/>
          <w:szCs w:val="28"/>
        </w:rPr>
      </w:pPr>
      <w:r>
        <w:rPr>
          <w:rStyle w:val="100pt"/>
          <w:rFonts w:eastAsiaTheme="minorHAnsi"/>
          <w:sz w:val="28"/>
          <w:szCs w:val="28"/>
        </w:rPr>
        <w:t xml:space="preserve">Представители команд должны предоставить судейской коллегии </w:t>
      </w:r>
      <w:r w:rsidR="00EC55FF">
        <w:rPr>
          <w:rStyle w:val="100pt"/>
          <w:rFonts w:eastAsiaTheme="minorHAnsi"/>
          <w:sz w:val="28"/>
          <w:szCs w:val="28"/>
        </w:rPr>
        <w:t>на каждого члена команды карточку участника с фотографией (размером не менее 10 х 13 см), заверенную с обратной стороны руководителем командирующей организации (с указанием фамилии, имени, отчества, полной даты рождения, места учёбы и жительства)</w:t>
      </w:r>
      <w:r>
        <w:rPr>
          <w:rStyle w:val="100pt"/>
          <w:rFonts w:eastAsiaTheme="minorHAnsi"/>
          <w:sz w:val="28"/>
          <w:szCs w:val="28"/>
        </w:rPr>
        <w:t>.</w:t>
      </w:r>
      <w:r w:rsidR="00EC55FF">
        <w:rPr>
          <w:rStyle w:val="100pt"/>
          <w:rFonts w:eastAsiaTheme="minorHAnsi"/>
          <w:sz w:val="28"/>
          <w:szCs w:val="28"/>
        </w:rPr>
        <w:t xml:space="preserve"> Карточка участника подаётся в двух экземплярах, один из которых остаётся в главной судейской коллегии.</w:t>
      </w:r>
    </w:p>
    <w:p w:rsidR="00EC55FF" w:rsidRDefault="00EC55FF" w:rsidP="00EC55FF">
      <w:pPr>
        <w:pStyle w:val="100"/>
        <w:shd w:val="clear" w:color="auto" w:fill="auto"/>
        <w:spacing w:before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Style w:val="100pt"/>
          <w:rFonts w:eastAsiaTheme="minorHAnsi"/>
          <w:sz w:val="28"/>
          <w:szCs w:val="28"/>
        </w:rPr>
        <w:t>Каждый участник должен иметь при себе паспорт (оригинал) или свидетельство о рождении (оригинал)</w:t>
      </w:r>
      <w:r w:rsidR="004B47AE">
        <w:rPr>
          <w:rStyle w:val="100pt"/>
          <w:rFonts w:eastAsiaTheme="minorHAnsi"/>
          <w:sz w:val="28"/>
          <w:szCs w:val="28"/>
        </w:rPr>
        <w:t xml:space="preserve"> -</w:t>
      </w:r>
      <w:r>
        <w:rPr>
          <w:rStyle w:val="100pt"/>
          <w:rFonts w:eastAsiaTheme="minorHAnsi"/>
          <w:sz w:val="28"/>
          <w:szCs w:val="28"/>
        </w:rPr>
        <w:t xml:space="preserve"> в случае если участник не достиг 14-летнего возраста</w:t>
      </w:r>
      <w:r w:rsidR="00FD425B">
        <w:rPr>
          <w:rStyle w:val="100pt"/>
          <w:rFonts w:eastAsiaTheme="minorHAnsi"/>
          <w:sz w:val="28"/>
          <w:szCs w:val="28"/>
        </w:rPr>
        <w:t>,</w:t>
      </w:r>
      <w:r>
        <w:rPr>
          <w:rStyle w:val="100pt"/>
          <w:rFonts w:eastAsiaTheme="minorHAnsi"/>
          <w:sz w:val="28"/>
          <w:szCs w:val="28"/>
        </w:rPr>
        <w:t xml:space="preserve"> и справку с фотографией, заверенн</w:t>
      </w:r>
      <w:r w:rsidR="00CD7581">
        <w:rPr>
          <w:rStyle w:val="100pt"/>
          <w:rFonts w:eastAsiaTheme="minorHAnsi"/>
          <w:sz w:val="28"/>
          <w:szCs w:val="28"/>
        </w:rPr>
        <w:t>ую</w:t>
      </w:r>
      <w:r>
        <w:rPr>
          <w:rStyle w:val="100pt"/>
          <w:rFonts w:eastAsiaTheme="minorHAnsi"/>
          <w:sz w:val="28"/>
          <w:szCs w:val="28"/>
        </w:rPr>
        <w:t xml:space="preserve"> руководителем, медицинскую справку.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не допускаются: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учащиеся специализированных классов и групп по хоккею учебных заведений;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 отделений хоккея ДЮСШ, СДЮШОР, ШВСМ и, созданных при командах, мастеров;</w:t>
      </w:r>
    </w:p>
    <w:p w:rsidR="002B6673" w:rsidRDefault="002B6673" w:rsidP="002B6673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команды, неправильно оформившие документы.</w:t>
      </w:r>
    </w:p>
    <w:p w:rsidR="00355883" w:rsidRDefault="00355883" w:rsidP="002B6673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9436CA" w:rsidRDefault="009436CA" w:rsidP="009436CA">
      <w:pPr>
        <w:ind w:firstLine="709"/>
        <w:contextualSpacing/>
        <w:jc w:val="both"/>
        <w:rPr>
          <w:sz w:val="28"/>
          <w:szCs w:val="28"/>
        </w:rPr>
      </w:pPr>
    </w:p>
    <w:p w:rsidR="00A7447D" w:rsidRDefault="00A7447D" w:rsidP="00A7447D">
      <w:pPr>
        <w:ind w:firstLine="567"/>
        <w:contextualSpacing/>
        <w:jc w:val="center"/>
        <w:rPr>
          <w:b/>
          <w:sz w:val="28"/>
          <w:szCs w:val="28"/>
        </w:rPr>
      </w:pPr>
      <w:r w:rsidRPr="00B82D1A">
        <w:rPr>
          <w:b/>
          <w:sz w:val="28"/>
          <w:szCs w:val="28"/>
          <w:lang w:val="en-US"/>
        </w:rPr>
        <w:t>X</w:t>
      </w:r>
      <w:r w:rsidRPr="00B82D1A">
        <w:rPr>
          <w:b/>
          <w:sz w:val="28"/>
          <w:szCs w:val="28"/>
        </w:rPr>
        <w:t>. ПОДАЧА ЗАЯВОК НА УЧАСТИЕ</w:t>
      </w:r>
    </w:p>
    <w:p w:rsidR="009436CA" w:rsidRPr="005D4322" w:rsidRDefault="009436CA" w:rsidP="00FF73C3">
      <w:pPr>
        <w:pStyle w:val="30"/>
        <w:shd w:val="clear" w:color="auto" w:fill="auto"/>
        <w:spacing w:line="312" w:lineRule="exact"/>
        <w:ind w:right="40"/>
        <w:rPr>
          <w:sz w:val="20"/>
          <w:szCs w:val="28"/>
        </w:rPr>
      </w:pPr>
    </w:p>
    <w:p w:rsidR="009436CA" w:rsidRPr="005D4322" w:rsidRDefault="009436CA" w:rsidP="00AD1BBE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5D4322">
        <w:rPr>
          <w:sz w:val="28"/>
          <w:szCs w:val="28"/>
        </w:rPr>
        <w:t>Именные заявки, заверенные врачом, паспорта участников соревнований представляются в день приезда на соревнования в главную судейскую коллегию</w:t>
      </w:r>
      <w:r w:rsidR="00FF73C3" w:rsidRPr="005D4322">
        <w:rPr>
          <w:sz w:val="28"/>
          <w:szCs w:val="28"/>
        </w:rPr>
        <w:t xml:space="preserve"> в печатном виде </w:t>
      </w:r>
      <w:r w:rsidR="00FF73C3" w:rsidRPr="005D4322">
        <w:rPr>
          <w:sz w:val="28"/>
        </w:rPr>
        <w:t>по форме, указанной в приложении</w:t>
      </w:r>
      <w:r w:rsidR="009A1C99">
        <w:rPr>
          <w:sz w:val="28"/>
        </w:rPr>
        <w:t xml:space="preserve"> №1</w:t>
      </w:r>
      <w:r w:rsidR="00FF73C3" w:rsidRPr="005D4322">
        <w:rPr>
          <w:sz w:val="28"/>
        </w:rPr>
        <w:t xml:space="preserve"> к настоящему Положению</w:t>
      </w:r>
      <w:r w:rsidRPr="005D4322">
        <w:rPr>
          <w:sz w:val="28"/>
          <w:szCs w:val="28"/>
        </w:rPr>
        <w:t xml:space="preserve">. </w:t>
      </w:r>
    </w:p>
    <w:p w:rsidR="00C55899" w:rsidRPr="00080514" w:rsidRDefault="009436CA" w:rsidP="0008051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i/>
          <w:spacing w:val="5"/>
          <w:sz w:val="28"/>
          <w:szCs w:val="28"/>
          <w:shd w:val="clear" w:color="auto" w:fill="FFFFFF"/>
        </w:rPr>
      </w:pPr>
      <w:r w:rsidRPr="00FF73C3">
        <w:rPr>
          <w:rStyle w:val="0pt"/>
          <w:i/>
          <w:sz w:val="28"/>
          <w:szCs w:val="28"/>
        </w:rPr>
        <w:t xml:space="preserve">В случае </w:t>
      </w:r>
      <w:proofErr w:type="spellStart"/>
      <w:r w:rsidR="00EA6A25">
        <w:rPr>
          <w:rStyle w:val="0pt"/>
          <w:i/>
          <w:sz w:val="28"/>
          <w:szCs w:val="28"/>
        </w:rPr>
        <w:t>не</w:t>
      </w:r>
      <w:r w:rsidR="00320297" w:rsidRPr="00FF73C3">
        <w:rPr>
          <w:rStyle w:val="0pt"/>
          <w:i/>
          <w:sz w:val="28"/>
          <w:szCs w:val="28"/>
        </w:rPr>
        <w:t>предоставления</w:t>
      </w:r>
      <w:proofErr w:type="spellEnd"/>
      <w:r w:rsidRPr="00FF73C3">
        <w:rPr>
          <w:rStyle w:val="0pt"/>
          <w:i/>
          <w:sz w:val="28"/>
          <w:szCs w:val="28"/>
        </w:rPr>
        <w:t xml:space="preserve"> предварительных заявок с указанием</w:t>
      </w:r>
      <w:r w:rsidR="00FF73C3">
        <w:rPr>
          <w:rStyle w:val="0pt"/>
          <w:i/>
          <w:sz w:val="28"/>
          <w:szCs w:val="28"/>
        </w:rPr>
        <w:t xml:space="preserve"> </w:t>
      </w:r>
      <w:r w:rsidRPr="00FF73C3">
        <w:rPr>
          <w:rStyle w:val="0pt"/>
          <w:i/>
          <w:sz w:val="28"/>
          <w:szCs w:val="28"/>
        </w:rPr>
        <w:t>видов спорта, команда к соревнованиям допускаться не будет.</w:t>
      </w:r>
    </w:p>
    <w:p w:rsidR="002B6673" w:rsidRDefault="002B6673" w:rsidP="002B66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BB325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Соревнованиях (</w:t>
      </w:r>
      <w:r w:rsidRPr="005D4322">
        <w:rPr>
          <w:sz w:val="28"/>
        </w:rPr>
        <w:t>по форме, указанной в пр</w:t>
      </w:r>
      <w:r>
        <w:rPr>
          <w:sz w:val="28"/>
        </w:rPr>
        <w:t xml:space="preserve">иложении </w:t>
      </w:r>
      <w:r w:rsidR="00EA6A25">
        <w:rPr>
          <w:sz w:val="28"/>
        </w:rPr>
        <w:br/>
      </w:r>
      <w:r>
        <w:rPr>
          <w:sz w:val="28"/>
        </w:rPr>
        <w:t xml:space="preserve">к настоящему Положению) </w:t>
      </w:r>
      <w:r>
        <w:rPr>
          <w:sz w:val="28"/>
          <w:szCs w:val="28"/>
        </w:rPr>
        <w:t>составляются в 2-х экземплярах: о</w:t>
      </w:r>
      <w:r w:rsidRPr="00BB325B">
        <w:rPr>
          <w:sz w:val="28"/>
          <w:szCs w:val="28"/>
        </w:rPr>
        <w:t>дин</w:t>
      </w:r>
      <w:r w:rsidR="00CE3C56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подае</w:t>
      </w:r>
      <w:r w:rsidRPr="00BB325B">
        <w:rPr>
          <w:sz w:val="28"/>
          <w:szCs w:val="28"/>
        </w:rPr>
        <w:t>тся</w:t>
      </w:r>
      <w:r w:rsidR="00EA6A25">
        <w:rPr>
          <w:sz w:val="28"/>
          <w:szCs w:val="28"/>
        </w:rPr>
        <w:br/>
      </w:r>
      <w:r w:rsidRPr="00BB32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ГАУ </w:t>
      </w:r>
      <w:r w:rsidRPr="00BB325B">
        <w:rPr>
          <w:sz w:val="28"/>
          <w:szCs w:val="28"/>
        </w:rPr>
        <w:t xml:space="preserve">СО </w:t>
      </w:r>
      <w:r>
        <w:rPr>
          <w:sz w:val="28"/>
          <w:szCs w:val="28"/>
        </w:rPr>
        <w:t>«</w:t>
      </w:r>
      <w:r w:rsidR="00EA6A25">
        <w:rPr>
          <w:sz w:val="28"/>
          <w:szCs w:val="28"/>
        </w:rPr>
        <w:t>ФСЦ «Урожай» до 1</w:t>
      </w:r>
      <w:r w:rsidR="00556027">
        <w:rPr>
          <w:sz w:val="28"/>
          <w:szCs w:val="28"/>
        </w:rPr>
        <w:t xml:space="preserve">1 февраля </w:t>
      </w:r>
      <w:r w:rsidRPr="00BB325B">
        <w:rPr>
          <w:sz w:val="28"/>
          <w:szCs w:val="28"/>
        </w:rPr>
        <w:t>201</w:t>
      </w:r>
      <w:r w:rsidR="00556027">
        <w:rPr>
          <w:sz w:val="28"/>
          <w:szCs w:val="28"/>
        </w:rPr>
        <w:t>9</w:t>
      </w:r>
      <w:r w:rsidRPr="00BB325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>
        <w:rPr>
          <w:spacing w:val="2"/>
          <w:sz w:val="28"/>
          <w:szCs w:val="28"/>
        </w:rPr>
        <w:t xml:space="preserve">г. Саратов, </w:t>
      </w:r>
      <w:r w:rsidR="00EA6A2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ул. </w:t>
      </w:r>
      <w:proofErr w:type="spellStart"/>
      <w:r>
        <w:rPr>
          <w:spacing w:val="2"/>
          <w:sz w:val="28"/>
          <w:szCs w:val="28"/>
        </w:rPr>
        <w:t>Аткарская</w:t>
      </w:r>
      <w:proofErr w:type="spellEnd"/>
      <w:r>
        <w:rPr>
          <w:spacing w:val="2"/>
          <w:sz w:val="28"/>
          <w:szCs w:val="28"/>
        </w:rPr>
        <w:t xml:space="preserve"> д. 29 или по электронной почте </w:t>
      </w:r>
      <w:hyperlink r:id="rId9" w:history="1">
        <w:r>
          <w:rPr>
            <w:rStyle w:val="af2"/>
            <w:spacing w:val="2"/>
            <w:sz w:val="28"/>
            <w:szCs w:val="28"/>
            <w:lang w:val="en-US"/>
          </w:rPr>
          <w:t>agrosport</w:t>
        </w:r>
        <w:r>
          <w:rPr>
            <w:rStyle w:val="af2"/>
            <w:spacing w:val="2"/>
            <w:sz w:val="28"/>
            <w:szCs w:val="28"/>
          </w:rPr>
          <w:t>@</w:t>
        </w:r>
        <w:r>
          <w:rPr>
            <w:rStyle w:val="af2"/>
            <w:spacing w:val="2"/>
            <w:sz w:val="28"/>
            <w:szCs w:val="28"/>
            <w:lang w:val="en-US"/>
          </w:rPr>
          <w:t>mail</w:t>
        </w:r>
        <w:r>
          <w:rPr>
            <w:rStyle w:val="af2"/>
            <w:spacing w:val="2"/>
            <w:sz w:val="28"/>
            <w:szCs w:val="28"/>
          </w:rPr>
          <w:t>.</w:t>
        </w:r>
        <w:proofErr w:type="spellStart"/>
        <w:r>
          <w:rPr>
            <w:rStyle w:val="af2"/>
            <w:spacing w:val="2"/>
            <w:sz w:val="28"/>
            <w:szCs w:val="28"/>
            <w:lang w:val="en-US"/>
          </w:rPr>
          <w:t>ru</w:t>
        </w:r>
        <w:proofErr w:type="spellEnd"/>
      </w:hyperlink>
      <w:r>
        <w:rPr>
          <w:spacing w:val="2"/>
          <w:sz w:val="28"/>
          <w:szCs w:val="28"/>
        </w:rPr>
        <w:t>, т</w:t>
      </w:r>
      <w:r w:rsidR="00777C35">
        <w:rPr>
          <w:spacing w:val="2"/>
          <w:sz w:val="28"/>
          <w:szCs w:val="28"/>
        </w:rPr>
        <w:t xml:space="preserve">ел.: 41-04-30, </w:t>
      </w:r>
      <w:r w:rsidR="00EA6A2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41-80-20</w:t>
      </w:r>
      <w:r w:rsidRPr="002B6673">
        <w:rPr>
          <w:spacing w:val="2"/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 w:rsidRPr="00BB325B">
        <w:rPr>
          <w:sz w:val="28"/>
          <w:szCs w:val="28"/>
        </w:rPr>
        <w:t>торой</w:t>
      </w:r>
      <w:r>
        <w:rPr>
          <w:sz w:val="28"/>
          <w:szCs w:val="28"/>
        </w:rPr>
        <w:t xml:space="preserve"> – </w:t>
      </w:r>
      <w:r w:rsidRPr="00BB325B">
        <w:rPr>
          <w:sz w:val="28"/>
          <w:szCs w:val="28"/>
        </w:rPr>
        <w:t>в главную судейскую коллегию</w:t>
      </w:r>
      <w:r>
        <w:rPr>
          <w:sz w:val="28"/>
          <w:szCs w:val="28"/>
        </w:rPr>
        <w:t>.</w:t>
      </w:r>
      <w:proofErr w:type="gramEnd"/>
    </w:p>
    <w:p w:rsidR="002B6673" w:rsidRPr="00A26900" w:rsidRDefault="002B6673" w:rsidP="002B6673">
      <w:pPr>
        <w:shd w:val="clear" w:color="auto" w:fill="FFFFFF"/>
        <w:ind w:firstLine="709"/>
        <w:contextualSpacing/>
        <w:jc w:val="both"/>
        <w:rPr>
          <w:spacing w:val="2"/>
          <w:sz w:val="28"/>
          <w:szCs w:val="28"/>
        </w:rPr>
      </w:pPr>
      <w:r w:rsidRPr="00BB325B">
        <w:rPr>
          <w:sz w:val="28"/>
          <w:szCs w:val="28"/>
        </w:rPr>
        <w:t xml:space="preserve">Неуказанные в заявке игроки к соревнованиям не допускаются. </w:t>
      </w:r>
    </w:p>
    <w:p w:rsidR="002B6673" w:rsidRPr="002B6673" w:rsidRDefault="002B6673" w:rsidP="002B6673">
      <w:pPr>
        <w:pStyle w:val="10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673">
        <w:rPr>
          <w:rFonts w:ascii="Times New Roman" w:hAnsi="Times New Roman" w:cs="Times New Roman"/>
          <w:sz w:val="28"/>
          <w:szCs w:val="28"/>
        </w:rPr>
        <w:t>Представители команд должны иметь при себе свидетельство о рождении на каждого участника и заявку установленной формы.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Заявочные взносы не предусмотрены.</w:t>
      </w:r>
    </w:p>
    <w:p w:rsidR="00C74316" w:rsidRDefault="00C74316" w:rsidP="005D4322">
      <w:pPr>
        <w:contextualSpacing/>
        <w:rPr>
          <w:sz w:val="28"/>
          <w:szCs w:val="28"/>
        </w:rPr>
      </w:pPr>
    </w:p>
    <w:p w:rsidR="00264710" w:rsidRDefault="00D50D0D" w:rsidP="00264710">
      <w:pPr>
        <w:pStyle w:val="3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320297">
        <w:rPr>
          <w:b/>
          <w:sz w:val="28"/>
          <w:szCs w:val="28"/>
          <w:lang w:val="en-US"/>
        </w:rPr>
        <w:t>I</w:t>
      </w:r>
      <w:r w:rsidR="00264710" w:rsidRPr="00264710">
        <w:rPr>
          <w:b/>
          <w:sz w:val="28"/>
          <w:szCs w:val="28"/>
        </w:rPr>
        <w:t>. ДОПОЛНИТЕЛЬНЫЕ ТРЕБОВАНИЯ</w:t>
      </w:r>
    </w:p>
    <w:p w:rsidR="00264710" w:rsidRPr="00264710" w:rsidRDefault="00264710" w:rsidP="00264710">
      <w:pPr>
        <w:pStyle w:val="31"/>
        <w:spacing w:after="0"/>
        <w:ind w:firstLine="709"/>
        <w:contextualSpacing/>
        <w:jc w:val="both"/>
        <w:rPr>
          <w:sz w:val="28"/>
          <w:szCs w:val="28"/>
        </w:rPr>
      </w:pPr>
      <w:r w:rsidRPr="00264710">
        <w:rPr>
          <w:sz w:val="28"/>
          <w:szCs w:val="28"/>
        </w:rPr>
        <w:t xml:space="preserve">За нарушение </w:t>
      </w:r>
      <w:r>
        <w:rPr>
          <w:sz w:val="28"/>
          <w:szCs w:val="28"/>
        </w:rPr>
        <w:t xml:space="preserve">дисциплины во время проведения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264710">
        <w:rPr>
          <w:sz w:val="28"/>
          <w:szCs w:val="28"/>
        </w:rPr>
        <w:t>оревнований</w:t>
      </w:r>
      <w:proofErr w:type="spellEnd"/>
      <w:r w:rsidRPr="00264710">
        <w:rPr>
          <w:sz w:val="28"/>
          <w:szCs w:val="28"/>
        </w:rPr>
        <w:t xml:space="preserve"> со стороны игроков и тренеров (опоздание на игру, несоблюдение календаря проведения игр и т.д.) команда, допустившая нарушения, дисквалифицируется.</w:t>
      </w:r>
    </w:p>
    <w:p w:rsidR="00264710" w:rsidRPr="00264710" w:rsidRDefault="00264710" w:rsidP="00264710">
      <w:pPr>
        <w:pStyle w:val="31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 начала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264710">
        <w:rPr>
          <w:sz w:val="28"/>
          <w:szCs w:val="28"/>
        </w:rPr>
        <w:t>оревнований</w:t>
      </w:r>
      <w:proofErr w:type="spellEnd"/>
      <w:r w:rsidRPr="00264710">
        <w:rPr>
          <w:sz w:val="28"/>
          <w:szCs w:val="28"/>
        </w:rPr>
        <w:t xml:space="preserve"> (при ознакомлении с составом команд) выявятся отдельные игроки, не отвечающие требованиям данного Положения, то они исключаются из состава команды. Если таких игроков окажется более 6 че</w:t>
      </w:r>
      <w:r>
        <w:rPr>
          <w:sz w:val="28"/>
          <w:szCs w:val="28"/>
        </w:rPr>
        <w:t xml:space="preserve">ловек в команде, то к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264710">
        <w:rPr>
          <w:sz w:val="28"/>
          <w:szCs w:val="28"/>
        </w:rPr>
        <w:t>оревнованиям</w:t>
      </w:r>
      <w:proofErr w:type="spellEnd"/>
      <w:r w:rsidRPr="00264710">
        <w:rPr>
          <w:sz w:val="28"/>
          <w:szCs w:val="28"/>
        </w:rPr>
        <w:t xml:space="preserve"> не допускается вся команда.</w:t>
      </w: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080514" w:rsidRDefault="00080514" w:rsidP="005D4322">
      <w:pPr>
        <w:contextualSpacing/>
        <w:rPr>
          <w:sz w:val="28"/>
          <w:szCs w:val="28"/>
        </w:rPr>
      </w:pPr>
    </w:p>
    <w:p w:rsidR="00080514" w:rsidRDefault="00080514" w:rsidP="005D4322">
      <w:pPr>
        <w:contextualSpacing/>
        <w:rPr>
          <w:sz w:val="28"/>
          <w:szCs w:val="28"/>
        </w:rPr>
      </w:pPr>
    </w:p>
    <w:p w:rsidR="00CB5766" w:rsidRPr="006B567A" w:rsidRDefault="00CB5766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D50D0D" w:rsidRPr="006B567A" w:rsidRDefault="00D50D0D" w:rsidP="005D4322">
      <w:pPr>
        <w:contextualSpacing/>
        <w:rPr>
          <w:sz w:val="28"/>
          <w:szCs w:val="28"/>
        </w:rPr>
      </w:pPr>
    </w:p>
    <w:p w:rsidR="00264710" w:rsidRPr="00556027" w:rsidRDefault="00264710" w:rsidP="005D4322">
      <w:pPr>
        <w:contextualSpacing/>
        <w:rPr>
          <w:sz w:val="28"/>
          <w:szCs w:val="28"/>
        </w:rPr>
      </w:pPr>
    </w:p>
    <w:tbl>
      <w:tblPr>
        <w:tblW w:w="11436" w:type="dxa"/>
        <w:tblInd w:w="-34" w:type="dxa"/>
        <w:tblLook w:val="0000" w:firstRow="0" w:lastRow="0" w:firstColumn="0" w:lastColumn="0" w:noHBand="0" w:noVBand="0"/>
      </w:tblPr>
      <w:tblGrid>
        <w:gridCol w:w="6096"/>
        <w:gridCol w:w="5340"/>
      </w:tblGrid>
      <w:tr w:rsidR="0040075B" w:rsidTr="00164543">
        <w:trPr>
          <w:trHeight w:val="1554"/>
        </w:trPr>
        <w:tc>
          <w:tcPr>
            <w:tcW w:w="6096" w:type="dxa"/>
          </w:tcPr>
          <w:p w:rsidR="0040075B" w:rsidRDefault="0040075B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40075B" w:rsidRPr="0040075B" w:rsidRDefault="0040075B" w:rsidP="00C31AAF">
            <w:pPr>
              <w:pStyle w:val="72"/>
              <w:shd w:val="clear" w:color="auto" w:fill="auto"/>
              <w:tabs>
                <w:tab w:val="left" w:pos="10348"/>
              </w:tabs>
              <w:spacing w:line="240" w:lineRule="auto"/>
              <w:ind w:right="980"/>
              <w:jc w:val="both"/>
              <w:rPr>
                <w:b w:val="0"/>
                <w:sz w:val="24"/>
              </w:rPr>
            </w:pPr>
            <w:r>
              <w:rPr>
                <w:rStyle w:val="70pt"/>
                <w:sz w:val="24"/>
              </w:rPr>
              <w:t>Приложение</w:t>
            </w:r>
            <w:r w:rsidR="009A1C99">
              <w:rPr>
                <w:rStyle w:val="70pt"/>
                <w:sz w:val="24"/>
              </w:rPr>
              <w:t xml:space="preserve"> №1</w:t>
            </w:r>
            <w:r>
              <w:rPr>
                <w:rStyle w:val="70pt"/>
                <w:sz w:val="24"/>
              </w:rPr>
              <w:t xml:space="preserve"> </w:t>
            </w:r>
            <w:proofErr w:type="gramStart"/>
            <w:r w:rsidRPr="0040075B">
              <w:rPr>
                <w:rStyle w:val="70pt"/>
                <w:sz w:val="24"/>
              </w:rPr>
              <w:t xml:space="preserve">к Положению о проведении </w:t>
            </w:r>
            <w:r w:rsidR="001F3585">
              <w:rPr>
                <w:b w:val="0"/>
                <w:bCs w:val="0"/>
                <w:color w:val="000000"/>
                <w:spacing w:val="-2"/>
                <w:sz w:val="24"/>
                <w:shd w:val="clear" w:color="auto" w:fill="FFFFFF"/>
                <w:lang w:eastAsia="ru-RU" w:bidi="ru-RU"/>
              </w:rPr>
              <w:t>областного</w:t>
            </w:r>
            <w:r w:rsidR="001F3585" w:rsidRPr="001F3585">
              <w:rPr>
                <w:b w:val="0"/>
                <w:bCs w:val="0"/>
                <w:color w:val="000000"/>
                <w:spacing w:val="-2"/>
                <w:sz w:val="24"/>
                <w:shd w:val="clear" w:color="auto" w:fill="FFFFFF"/>
                <w:lang w:eastAsia="ru-RU" w:bidi="ru-RU"/>
              </w:rPr>
              <w:t xml:space="preserve"> турнир</w:t>
            </w:r>
            <w:r w:rsidR="001F3585">
              <w:rPr>
                <w:b w:val="0"/>
                <w:bCs w:val="0"/>
                <w:color w:val="000000"/>
                <w:spacing w:val="-2"/>
                <w:sz w:val="24"/>
                <w:shd w:val="clear" w:color="auto" w:fill="FFFFFF"/>
                <w:lang w:eastAsia="ru-RU" w:bidi="ru-RU"/>
              </w:rPr>
              <w:t>а</w:t>
            </w:r>
            <w:r w:rsidR="001F3585" w:rsidRPr="001F3585">
              <w:rPr>
                <w:b w:val="0"/>
                <w:bCs w:val="0"/>
                <w:color w:val="000000"/>
                <w:spacing w:val="-2"/>
                <w:sz w:val="24"/>
                <w:shd w:val="clear" w:color="auto" w:fill="FFFFFF"/>
                <w:lang w:eastAsia="ru-RU" w:bidi="ru-RU"/>
              </w:rPr>
              <w:t xml:space="preserve"> по хоккею с шайбой среди сельских детских команд</w:t>
            </w:r>
            <w:proofErr w:type="gramEnd"/>
          </w:p>
        </w:tc>
      </w:tr>
    </w:tbl>
    <w:p w:rsidR="0040075B" w:rsidRDefault="0040075B" w:rsidP="004E00A7">
      <w:pPr>
        <w:rPr>
          <w:b/>
          <w:sz w:val="28"/>
          <w:szCs w:val="28"/>
        </w:rPr>
      </w:pPr>
    </w:p>
    <w:p w:rsidR="00C55899" w:rsidRPr="003E57FB" w:rsidRDefault="00C55899" w:rsidP="00C55899">
      <w:pPr>
        <w:jc w:val="center"/>
        <w:rPr>
          <w:b/>
          <w:sz w:val="28"/>
        </w:rPr>
      </w:pPr>
      <w:r w:rsidRPr="003E57FB">
        <w:rPr>
          <w:b/>
          <w:sz w:val="28"/>
        </w:rPr>
        <w:t>Заявка</w:t>
      </w:r>
    </w:p>
    <w:p w:rsidR="004E00A7" w:rsidRPr="003E57FB" w:rsidRDefault="004E00A7" w:rsidP="001F3585">
      <w:pPr>
        <w:ind w:left="567" w:right="567" w:firstLine="567"/>
        <w:jc w:val="center"/>
        <w:rPr>
          <w:b/>
        </w:rPr>
      </w:pPr>
      <w:proofErr w:type="gramStart"/>
      <w:r w:rsidRPr="003E57FB">
        <w:rPr>
          <w:b/>
          <w:sz w:val="28"/>
        </w:rPr>
        <w:t>на участие</w:t>
      </w:r>
      <w:r w:rsidR="001F3585">
        <w:rPr>
          <w:b/>
          <w:sz w:val="28"/>
        </w:rPr>
        <w:t xml:space="preserve"> в </w:t>
      </w:r>
      <w:r w:rsidR="00D50D0D">
        <w:rPr>
          <w:b/>
          <w:sz w:val="28"/>
        </w:rPr>
        <w:t>о</w:t>
      </w:r>
      <w:r w:rsidR="001F3585">
        <w:rPr>
          <w:b/>
          <w:sz w:val="28"/>
        </w:rPr>
        <w:t>бластном</w:t>
      </w:r>
      <w:r w:rsidR="001F3585" w:rsidRPr="001F3585">
        <w:rPr>
          <w:b/>
          <w:sz w:val="28"/>
        </w:rPr>
        <w:t xml:space="preserve"> турнир</w:t>
      </w:r>
      <w:r w:rsidR="001F3585">
        <w:rPr>
          <w:b/>
          <w:sz w:val="28"/>
        </w:rPr>
        <w:t>е</w:t>
      </w:r>
      <w:r w:rsidR="001F3585" w:rsidRPr="001F3585">
        <w:rPr>
          <w:b/>
          <w:sz w:val="28"/>
        </w:rPr>
        <w:t xml:space="preserve"> по хоккею с шайбой среди сельских детских команд</w:t>
      </w:r>
      <w:proofErr w:type="gramEnd"/>
    </w:p>
    <w:p w:rsidR="00777C35" w:rsidRPr="00777C35" w:rsidRDefault="00777C35" w:rsidP="00777C35">
      <w:pPr>
        <w:ind w:left="567" w:right="567" w:firstLine="567"/>
        <w:jc w:val="both"/>
        <w:rPr>
          <w:sz w:val="28"/>
        </w:rPr>
      </w:pPr>
      <w:r w:rsidRPr="00777C35">
        <w:rPr>
          <w:sz w:val="28"/>
        </w:rPr>
        <w:t>от команды</w:t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</w:rPr>
        <w:t>района (города)</w:t>
      </w:r>
    </w:p>
    <w:p w:rsidR="00777C35" w:rsidRPr="00777C35" w:rsidRDefault="00777C35" w:rsidP="00777C35">
      <w:pPr>
        <w:ind w:left="567" w:right="567" w:firstLine="567"/>
        <w:jc w:val="both"/>
        <w:rPr>
          <w:sz w:val="28"/>
          <w:u w:val="single"/>
        </w:rPr>
      </w:pPr>
      <w:r w:rsidRPr="00777C35">
        <w:rPr>
          <w:sz w:val="28"/>
        </w:rPr>
        <w:t>организованной при</w:t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rPr>
          <w:sz w:val="28"/>
        </w:rPr>
      </w:pPr>
    </w:p>
    <w:tbl>
      <w:tblPr>
        <w:tblpPr w:leftFromText="180" w:rightFromText="180" w:vertAnchor="text" w:horzAnchor="margin" w:tblpXSpec="center" w:tblpY="153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275"/>
        <w:gridCol w:w="1560"/>
        <w:gridCol w:w="1818"/>
        <w:gridCol w:w="1157"/>
      </w:tblGrid>
      <w:tr w:rsidR="00777C35" w:rsidRPr="00777C35" w:rsidTr="00777C35">
        <w:trPr>
          <w:cantSplit/>
          <w:trHeight w:val="474"/>
        </w:trPr>
        <w:tc>
          <w:tcPr>
            <w:tcW w:w="675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№ </w:t>
            </w:r>
            <w:proofErr w:type="gramStart"/>
            <w:r w:rsidRPr="00777C35">
              <w:rPr>
                <w:b/>
                <w:sz w:val="28"/>
              </w:rPr>
              <w:t>п</w:t>
            </w:r>
            <w:proofErr w:type="gramEnd"/>
            <w:r w:rsidRPr="00777C35">
              <w:rPr>
                <w:b/>
                <w:sz w:val="28"/>
              </w:rPr>
              <w:t>/п</w:t>
            </w:r>
          </w:p>
        </w:tc>
        <w:tc>
          <w:tcPr>
            <w:tcW w:w="2694" w:type="dxa"/>
          </w:tcPr>
          <w:p w:rsidR="00777C35" w:rsidRPr="00777C35" w:rsidRDefault="00777C35" w:rsidP="00777C35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Ф</w:t>
            </w:r>
            <w:r>
              <w:rPr>
                <w:b/>
                <w:sz w:val="28"/>
              </w:rPr>
              <w:t>ИО</w:t>
            </w:r>
          </w:p>
        </w:tc>
        <w:tc>
          <w:tcPr>
            <w:tcW w:w="1275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Школа, </w:t>
            </w:r>
          </w:p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класс</w:t>
            </w:r>
          </w:p>
        </w:tc>
        <w:tc>
          <w:tcPr>
            <w:tcW w:w="1560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Дата </w:t>
            </w:r>
          </w:p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рождения</w:t>
            </w:r>
          </w:p>
        </w:tc>
        <w:tc>
          <w:tcPr>
            <w:tcW w:w="1818" w:type="dxa"/>
          </w:tcPr>
          <w:p w:rsidR="00777C35" w:rsidRPr="00777C35" w:rsidRDefault="00777C35" w:rsidP="008604BE">
            <w:pPr>
              <w:pStyle w:val="5"/>
              <w:rPr>
                <w:b/>
              </w:rPr>
            </w:pPr>
            <w:r w:rsidRPr="00777C35">
              <w:rPr>
                <w:b/>
              </w:rPr>
              <w:t xml:space="preserve">Домашний </w:t>
            </w:r>
          </w:p>
          <w:p w:rsidR="00777C35" w:rsidRPr="00777C35" w:rsidRDefault="00777C35" w:rsidP="008604BE">
            <w:pPr>
              <w:pStyle w:val="5"/>
              <w:rPr>
                <w:b/>
              </w:rPr>
            </w:pPr>
            <w:r w:rsidRPr="00777C35">
              <w:rPr>
                <w:b/>
              </w:rPr>
              <w:t>адрес</w:t>
            </w:r>
          </w:p>
        </w:tc>
        <w:tc>
          <w:tcPr>
            <w:tcW w:w="1157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Виза </w:t>
            </w:r>
          </w:p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врача</w:t>
            </w:r>
          </w:p>
        </w:tc>
      </w:tr>
      <w:tr w:rsidR="00777C35" w:rsidRPr="00777C35" w:rsidTr="00777C35">
        <w:trPr>
          <w:cantSplit/>
          <w:trHeight w:val="367"/>
        </w:trPr>
        <w:tc>
          <w:tcPr>
            <w:tcW w:w="675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18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57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77C35" w:rsidRPr="00777C35" w:rsidRDefault="00777C35" w:rsidP="00777C35">
      <w:pPr>
        <w:rPr>
          <w:sz w:val="28"/>
        </w:rPr>
      </w:pPr>
    </w:p>
    <w:p w:rsidR="00777C35" w:rsidRPr="00777C35" w:rsidRDefault="00777C35" w:rsidP="00777C35">
      <w:pPr>
        <w:pStyle w:val="7"/>
      </w:pPr>
    </w:p>
    <w:p w:rsidR="00777C35" w:rsidRPr="00777C35" w:rsidRDefault="00777C35" w:rsidP="00777C35">
      <w:pPr>
        <w:pStyle w:val="7"/>
        <w:ind w:left="567" w:firstLine="567"/>
      </w:pPr>
      <w:r w:rsidRPr="00777C35">
        <w:t xml:space="preserve">Капитан команды </w:t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32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>(Ф.И.О.)</w:t>
      </w:r>
    </w:p>
    <w:p w:rsidR="00777C35" w:rsidRPr="00777C35" w:rsidRDefault="00777C35" w:rsidP="00777C35">
      <w:pPr>
        <w:ind w:left="567" w:firstLine="567"/>
        <w:rPr>
          <w:sz w:val="28"/>
        </w:rPr>
      </w:pPr>
      <w:r w:rsidRPr="00777C35">
        <w:rPr>
          <w:sz w:val="28"/>
        </w:rPr>
        <w:t>Тренер команды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32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  <w:t xml:space="preserve">    </w:t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>(Ф.И.О.,  контактный телефон)</w:t>
      </w:r>
    </w:p>
    <w:p w:rsidR="00777C35" w:rsidRPr="00777C35" w:rsidRDefault="00777C35" w:rsidP="00777C35">
      <w:pPr>
        <w:ind w:left="567" w:firstLine="567"/>
        <w:rPr>
          <w:sz w:val="28"/>
          <w:u w:val="single"/>
        </w:rPr>
      </w:pPr>
      <w:r w:rsidRPr="00777C35">
        <w:rPr>
          <w:sz w:val="28"/>
        </w:rPr>
        <w:t>Руководитель команды</w:t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28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 xml:space="preserve">(Ф.И.О., </w:t>
      </w:r>
      <w:proofErr w:type="gramStart"/>
      <w:r w:rsidRPr="00777C35">
        <w:rPr>
          <w:sz w:val="32"/>
          <w:vertAlign w:val="superscript"/>
        </w:rPr>
        <w:t>контактный</w:t>
      </w:r>
      <w:proofErr w:type="gramEnd"/>
      <w:r w:rsidRPr="00777C35">
        <w:rPr>
          <w:sz w:val="32"/>
          <w:vertAlign w:val="superscript"/>
        </w:rPr>
        <w:t xml:space="preserve"> телефона)</w:t>
      </w:r>
      <w:r w:rsidRPr="00777C35">
        <w:rPr>
          <w:sz w:val="32"/>
          <w:vertAlign w:val="superscript"/>
        </w:rPr>
        <w:tab/>
      </w:r>
      <w:r w:rsidRPr="00777C35">
        <w:rPr>
          <w:sz w:val="32"/>
          <w:vertAlign w:val="superscript"/>
        </w:rPr>
        <w:tab/>
      </w:r>
      <w:r w:rsidRPr="00777C35">
        <w:rPr>
          <w:sz w:val="32"/>
          <w:vertAlign w:val="superscript"/>
        </w:rPr>
        <w:tab/>
        <w:t xml:space="preserve">     (подпись)</w:t>
      </w:r>
    </w:p>
    <w:p w:rsidR="00777C35" w:rsidRPr="00777C35" w:rsidRDefault="00777C35" w:rsidP="00777C35">
      <w:pPr>
        <w:ind w:left="567" w:firstLine="567"/>
        <w:rPr>
          <w:sz w:val="28"/>
          <w:u w:val="single"/>
        </w:rPr>
      </w:pPr>
      <w:r w:rsidRPr="00777C35">
        <w:rPr>
          <w:sz w:val="28"/>
        </w:rPr>
        <w:t>Руководитель организации, при которой создана команда</w:t>
      </w:r>
      <w:r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pStyle w:val="31"/>
        <w:ind w:left="567" w:firstLine="567"/>
        <w:rPr>
          <w:sz w:val="28"/>
        </w:rPr>
      </w:pPr>
      <w:r w:rsidRPr="00777C35">
        <w:rPr>
          <w:sz w:val="28"/>
        </w:rPr>
        <w:t xml:space="preserve">                                                                                                              М.</w:t>
      </w:r>
      <w:proofErr w:type="gramStart"/>
      <w:r w:rsidRPr="00777C35">
        <w:rPr>
          <w:sz w:val="28"/>
        </w:rPr>
        <w:t>П</w:t>
      </w:r>
      <w:proofErr w:type="gramEnd"/>
    </w:p>
    <w:p w:rsidR="00777C35" w:rsidRPr="00777C35" w:rsidRDefault="00777C35" w:rsidP="00777C35">
      <w:pPr>
        <w:pStyle w:val="7"/>
        <w:ind w:left="567" w:firstLine="567"/>
      </w:pPr>
    </w:p>
    <w:p w:rsidR="00777C35" w:rsidRPr="00777C35" w:rsidRDefault="00777C35" w:rsidP="00777C35">
      <w:pPr>
        <w:pStyle w:val="7"/>
        <w:ind w:left="567" w:firstLine="567"/>
      </w:pPr>
      <w:r w:rsidRPr="00777C35">
        <w:t xml:space="preserve">Допущено </w:t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t xml:space="preserve">игроков </w:t>
      </w:r>
      <w:r w:rsidRPr="00777C35">
        <w:tab/>
      </w:r>
    </w:p>
    <w:p w:rsidR="00777C35" w:rsidRPr="00777C35" w:rsidRDefault="00777C35" w:rsidP="00777C35">
      <w:pPr>
        <w:pStyle w:val="7"/>
        <w:ind w:left="567" w:firstLine="567"/>
      </w:pPr>
      <w:r w:rsidRPr="00777C35">
        <w:t xml:space="preserve">                          М.П.</w:t>
      </w:r>
    </w:p>
    <w:p w:rsidR="00777C35" w:rsidRPr="00777C35" w:rsidRDefault="00777C35" w:rsidP="00777C35">
      <w:pPr>
        <w:pStyle w:val="7"/>
        <w:ind w:left="567" w:firstLine="567"/>
      </w:pPr>
    </w:p>
    <w:p w:rsidR="00777C35" w:rsidRPr="00777C35" w:rsidRDefault="00777C35" w:rsidP="00777C35">
      <w:pPr>
        <w:pStyle w:val="7"/>
        <w:ind w:left="567" w:firstLine="567"/>
        <w:rPr>
          <w:u w:val="single"/>
        </w:rPr>
      </w:pPr>
      <w:r w:rsidRPr="00777C35">
        <w:t xml:space="preserve">Врач </w:t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32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ab/>
        <w:t>(Ф.И.О.)</w:t>
      </w:r>
      <w:r w:rsidRPr="00777C35">
        <w:rPr>
          <w:sz w:val="32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   </w:t>
      </w:r>
      <w:r w:rsidRPr="00777C35">
        <w:rPr>
          <w:sz w:val="28"/>
          <w:vertAlign w:val="superscript"/>
        </w:rPr>
        <w:t xml:space="preserve"> </w:t>
      </w:r>
      <w:r w:rsidRPr="00777C35">
        <w:rPr>
          <w:sz w:val="32"/>
          <w:vertAlign w:val="superscript"/>
        </w:rPr>
        <w:t>(подпись)</w:t>
      </w:r>
    </w:p>
    <w:p w:rsidR="00777C35" w:rsidRPr="00777C35" w:rsidRDefault="00777C35" w:rsidP="00777C35">
      <w:pPr>
        <w:pStyle w:val="31"/>
        <w:ind w:left="567" w:firstLine="567"/>
        <w:rPr>
          <w:b/>
          <w:i/>
          <w:sz w:val="28"/>
        </w:rPr>
      </w:pPr>
    </w:p>
    <w:p w:rsidR="00777C35" w:rsidRPr="00777C35" w:rsidRDefault="00777C35" w:rsidP="00777C35">
      <w:pPr>
        <w:pStyle w:val="31"/>
        <w:ind w:left="567" w:firstLine="567"/>
        <w:rPr>
          <w:b/>
          <w:i/>
          <w:sz w:val="28"/>
        </w:rPr>
      </w:pPr>
      <w:r w:rsidRPr="00777C35">
        <w:rPr>
          <w:b/>
          <w:i/>
          <w:sz w:val="28"/>
        </w:rPr>
        <w:t>Правильность заявки подтверждаю:</w:t>
      </w:r>
    </w:p>
    <w:p w:rsidR="00777C35" w:rsidRDefault="00777C35" w:rsidP="00777C35">
      <w:pPr>
        <w:ind w:left="567" w:firstLine="567"/>
        <w:rPr>
          <w:sz w:val="28"/>
        </w:rPr>
      </w:pPr>
      <w:r w:rsidRPr="00777C35">
        <w:rPr>
          <w:sz w:val="28"/>
        </w:rPr>
        <w:t xml:space="preserve">Руководитель органа управления </w:t>
      </w:r>
      <w:proofErr w:type="gramStart"/>
      <w:r w:rsidRPr="00777C35">
        <w:rPr>
          <w:sz w:val="28"/>
        </w:rPr>
        <w:t>физической</w:t>
      </w:r>
      <w:proofErr w:type="gramEnd"/>
      <w:r w:rsidRPr="00777C35">
        <w:rPr>
          <w:sz w:val="28"/>
        </w:rPr>
        <w:t xml:space="preserve"> </w:t>
      </w:r>
    </w:p>
    <w:p w:rsidR="00777C35" w:rsidRPr="00777C35" w:rsidRDefault="00777C35" w:rsidP="00777C35">
      <w:pPr>
        <w:ind w:left="567" w:firstLine="567"/>
        <w:rPr>
          <w:sz w:val="28"/>
          <w:u w:val="single"/>
        </w:rPr>
      </w:pPr>
      <w:r w:rsidRPr="00777C35">
        <w:rPr>
          <w:sz w:val="28"/>
        </w:rPr>
        <w:t xml:space="preserve">культурой и спортом       </w:t>
      </w:r>
      <w:r>
        <w:rPr>
          <w:sz w:val="28"/>
        </w:rPr>
        <w:t xml:space="preserve">                                                 _____________</w:t>
      </w:r>
      <w:r>
        <w:rPr>
          <w:sz w:val="22"/>
        </w:rPr>
        <w:t xml:space="preserve">  </w:t>
      </w:r>
      <w:r w:rsidRPr="00777C35">
        <w:rPr>
          <w:sz w:val="28"/>
        </w:rPr>
        <w:t>М.П.</w:t>
      </w:r>
    </w:p>
    <w:p w:rsidR="0015237C" w:rsidRPr="00777C35" w:rsidRDefault="00777C35" w:rsidP="00777C35">
      <w:pPr>
        <w:rPr>
          <w:sz w:val="32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  <w:t xml:space="preserve">  </w:t>
      </w:r>
      <w:r w:rsidRPr="00777C35">
        <w:rPr>
          <w:sz w:val="28"/>
          <w:vertAlign w:val="superscript"/>
        </w:rPr>
        <w:tab/>
        <w:t xml:space="preserve">        </w:t>
      </w:r>
      <w:r>
        <w:rPr>
          <w:sz w:val="28"/>
          <w:vertAlign w:val="superscript"/>
        </w:rPr>
        <w:t xml:space="preserve">   </w:t>
      </w:r>
      <w:r w:rsidRPr="00777C35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</w:t>
      </w:r>
      <w:r w:rsidRPr="00777C35">
        <w:rPr>
          <w:sz w:val="28"/>
          <w:vertAlign w:val="superscript"/>
        </w:rPr>
        <w:t>(Ф.И.О.)   (подпись)</w:t>
      </w:r>
    </w:p>
    <w:p w:rsidR="0015237C" w:rsidRDefault="0015237C" w:rsidP="008A035F"/>
    <w:p w:rsidR="005D4322" w:rsidRDefault="005D4322"/>
    <w:p w:rsidR="00CE3C56" w:rsidRDefault="00CE3C56"/>
    <w:p w:rsidR="001F3585" w:rsidRDefault="001F3585"/>
    <w:p w:rsidR="001F3585" w:rsidRDefault="001F3585"/>
    <w:p w:rsidR="00EA6C30" w:rsidRDefault="00EA6C30"/>
    <w:tbl>
      <w:tblPr>
        <w:tblpPr w:leftFromText="180" w:rightFromText="180" w:vertAnchor="text" w:horzAnchor="margin" w:tblpY="-272"/>
        <w:tblW w:w="10990" w:type="dxa"/>
        <w:tblLook w:val="04A0" w:firstRow="1" w:lastRow="0" w:firstColumn="1" w:lastColumn="0" w:noHBand="0" w:noVBand="1"/>
      </w:tblPr>
      <w:tblGrid>
        <w:gridCol w:w="6345"/>
        <w:gridCol w:w="4645"/>
      </w:tblGrid>
      <w:tr w:rsidR="00EA6C30" w:rsidTr="005D4322">
        <w:tc>
          <w:tcPr>
            <w:tcW w:w="6345" w:type="dxa"/>
            <w:shd w:val="clear" w:color="auto" w:fill="auto"/>
          </w:tcPr>
          <w:p w:rsidR="00EA6C30" w:rsidRDefault="00EA6C30" w:rsidP="00D4465B"/>
          <w:p w:rsidR="00EA6C30" w:rsidRDefault="00EA6C30" w:rsidP="00D4465B"/>
        </w:tc>
        <w:tc>
          <w:tcPr>
            <w:tcW w:w="4645" w:type="dxa"/>
            <w:shd w:val="clear" w:color="auto" w:fill="auto"/>
          </w:tcPr>
          <w:p w:rsidR="005D4322" w:rsidRDefault="005D4322" w:rsidP="00D4465B">
            <w:pPr>
              <w:contextualSpacing/>
            </w:pPr>
          </w:p>
          <w:p w:rsidR="00EA6C30" w:rsidRPr="00002B7A" w:rsidRDefault="00EA6C30" w:rsidP="00D4465B">
            <w:pPr>
              <w:contextualSpacing/>
            </w:pPr>
            <w:r w:rsidRPr="00002B7A">
              <w:t>Приложение № 2</w:t>
            </w:r>
          </w:p>
          <w:p w:rsidR="00EA6C30" w:rsidRPr="00002B7A" w:rsidRDefault="00EA6C30" w:rsidP="00D4465B">
            <w:pPr>
              <w:tabs>
                <w:tab w:val="left" w:pos="4020"/>
              </w:tabs>
              <w:contextualSpacing/>
            </w:pPr>
            <w:r w:rsidRPr="00002B7A">
              <w:t>к приказу ми</w:t>
            </w:r>
            <w:r w:rsidR="00CE3C56">
              <w:t xml:space="preserve">нистерства молодежной политики и </w:t>
            </w:r>
            <w:r w:rsidRPr="00002B7A">
              <w:t xml:space="preserve">спорта области                                                            </w:t>
            </w:r>
            <w:r w:rsidR="00CE3C56">
              <w:t xml:space="preserve"> №________от _______________201</w:t>
            </w:r>
            <w:r w:rsidR="009A1C99">
              <w:t>9</w:t>
            </w:r>
            <w:r w:rsidRPr="00002B7A">
              <w:t xml:space="preserve"> г.</w:t>
            </w:r>
          </w:p>
          <w:p w:rsidR="00EA6C30" w:rsidRDefault="00EA6C30" w:rsidP="00D4465B"/>
        </w:tc>
      </w:tr>
    </w:tbl>
    <w:p w:rsidR="00EA6C30" w:rsidRPr="00880CA0" w:rsidRDefault="00EA6C30" w:rsidP="00EA6C30">
      <w:pPr>
        <w:jc w:val="both"/>
        <w:rPr>
          <w:b/>
          <w:sz w:val="28"/>
        </w:rPr>
      </w:pPr>
    </w:p>
    <w:p w:rsidR="00EA6C30" w:rsidRDefault="00EA6C30" w:rsidP="00EA6C30">
      <w:pPr>
        <w:contextualSpacing/>
        <w:jc w:val="center"/>
        <w:rPr>
          <w:b/>
          <w:sz w:val="28"/>
          <w:szCs w:val="28"/>
        </w:rPr>
      </w:pPr>
    </w:p>
    <w:p w:rsidR="00EA6C30" w:rsidRPr="00002B7A" w:rsidRDefault="00EA6C30" w:rsidP="00EA6C30">
      <w:pPr>
        <w:contextualSpacing/>
        <w:jc w:val="center"/>
        <w:rPr>
          <w:b/>
          <w:sz w:val="28"/>
          <w:szCs w:val="28"/>
        </w:rPr>
      </w:pPr>
      <w:r w:rsidRPr="00002B7A">
        <w:rPr>
          <w:b/>
          <w:sz w:val="28"/>
          <w:szCs w:val="28"/>
        </w:rPr>
        <w:t>Список</w:t>
      </w:r>
      <w:bookmarkStart w:id="0" w:name="_GoBack"/>
      <w:bookmarkEnd w:id="0"/>
    </w:p>
    <w:p w:rsidR="003B1534" w:rsidRDefault="00EA6C30" w:rsidP="00373844">
      <w:pPr>
        <w:contextualSpacing/>
        <w:jc w:val="center"/>
        <w:rPr>
          <w:b/>
          <w:sz w:val="28"/>
          <w:szCs w:val="28"/>
        </w:rPr>
      </w:pPr>
      <w:r w:rsidRPr="00002B7A">
        <w:rPr>
          <w:b/>
          <w:sz w:val="28"/>
          <w:szCs w:val="28"/>
        </w:rPr>
        <w:t xml:space="preserve">главной судейской коллегии </w:t>
      </w:r>
    </w:p>
    <w:p w:rsidR="00EA6C30" w:rsidRPr="00BC4B0C" w:rsidRDefault="001F3585" w:rsidP="00EA6C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областного</w:t>
      </w:r>
      <w:r w:rsidRPr="001F3585">
        <w:rPr>
          <w:b/>
          <w:sz w:val="28"/>
          <w:szCs w:val="20"/>
        </w:rPr>
        <w:t xml:space="preserve"> турнир</w:t>
      </w:r>
      <w:r>
        <w:rPr>
          <w:b/>
          <w:sz w:val="28"/>
          <w:szCs w:val="20"/>
        </w:rPr>
        <w:t>а</w:t>
      </w:r>
      <w:r w:rsidRPr="001F3585">
        <w:rPr>
          <w:b/>
          <w:sz w:val="28"/>
          <w:szCs w:val="20"/>
        </w:rPr>
        <w:t xml:space="preserve"> по хоккею с шайбой среди сельских детских команд</w:t>
      </w:r>
    </w:p>
    <w:p w:rsidR="00EA6C30" w:rsidRPr="00002B7A" w:rsidRDefault="00EA6C30" w:rsidP="00EA6C30">
      <w:pPr>
        <w:contextualSpacing/>
        <w:rPr>
          <w:sz w:val="28"/>
          <w:szCs w:val="28"/>
        </w:rPr>
      </w:pPr>
    </w:p>
    <w:p w:rsidR="00EA6C30" w:rsidRPr="00002B7A" w:rsidRDefault="00EA6C30" w:rsidP="00EA6C30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5210"/>
      </w:tblGrid>
      <w:tr w:rsidR="00EA6C30" w:rsidRPr="00002B7A" w:rsidTr="00D4465B">
        <w:tc>
          <w:tcPr>
            <w:tcW w:w="675" w:type="dxa"/>
          </w:tcPr>
          <w:p w:rsidR="00EA6C30" w:rsidRPr="00002B7A" w:rsidRDefault="00EA6C30" w:rsidP="00EA6C30">
            <w:pPr>
              <w:pStyle w:val="a6"/>
              <w:numPr>
                <w:ilvl w:val="0"/>
                <w:numId w:val="6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402" w:type="dxa"/>
          </w:tcPr>
          <w:p w:rsidR="00EA6C30" w:rsidRPr="00002B7A" w:rsidRDefault="008541E1" w:rsidP="006514F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 Станислав Витальевич</w:t>
            </w:r>
          </w:p>
        </w:tc>
        <w:tc>
          <w:tcPr>
            <w:tcW w:w="709" w:type="dxa"/>
          </w:tcPr>
          <w:p w:rsidR="00EA6C30" w:rsidRPr="00002B7A" w:rsidRDefault="00EA6C30" w:rsidP="00D4465B">
            <w:pPr>
              <w:contextualSpacing/>
              <w:rPr>
                <w:b/>
                <w:sz w:val="28"/>
                <w:szCs w:val="28"/>
              </w:rPr>
            </w:pPr>
            <w:r w:rsidRPr="00002B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EA6C30" w:rsidRPr="00220EAB" w:rsidRDefault="00EA6C30" w:rsidP="00D4465B">
            <w:pPr>
              <w:contextualSpacing/>
              <w:jc w:val="both"/>
              <w:rPr>
                <w:sz w:val="28"/>
                <w:szCs w:val="28"/>
              </w:rPr>
            </w:pPr>
            <w:r w:rsidRPr="00220EAB">
              <w:rPr>
                <w:sz w:val="28"/>
                <w:szCs w:val="28"/>
              </w:rPr>
              <w:t>главный судья соревнований</w:t>
            </w:r>
          </w:p>
          <w:p w:rsidR="00EA6C30" w:rsidRPr="00BE7204" w:rsidRDefault="00EA6C30" w:rsidP="00D4465B">
            <w:pPr>
              <w:contextualSpacing/>
              <w:rPr>
                <w:color w:val="FF0000"/>
                <w:sz w:val="28"/>
                <w:szCs w:val="28"/>
              </w:rPr>
            </w:pPr>
          </w:p>
          <w:p w:rsidR="00EA6C30" w:rsidRPr="00002B7A" w:rsidRDefault="00EA6C30" w:rsidP="00D4465B">
            <w:pPr>
              <w:contextualSpacing/>
              <w:rPr>
                <w:sz w:val="28"/>
                <w:szCs w:val="28"/>
              </w:rPr>
            </w:pPr>
          </w:p>
        </w:tc>
      </w:tr>
      <w:tr w:rsidR="00EA6C30" w:rsidRPr="00002B7A" w:rsidTr="00D4465B">
        <w:tc>
          <w:tcPr>
            <w:tcW w:w="675" w:type="dxa"/>
          </w:tcPr>
          <w:p w:rsidR="00EA6C30" w:rsidRPr="00002B7A" w:rsidRDefault="00EA6C30" w:rsidP="00EA6C30">
            <w:pPr>
              <w:pStyle w:val="a6"/>
              <w:numPr>
                <w:ilvl w:val="0"/>
                <w:numId w:val="6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EA6C30" w:rsidRPr="00320297" w:rsidRDefault="008541E1" w:rsidP="00D4465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 Александр Сергеевич</w:t>
            </w:r>
          </w:p>
        </w:tc>
        <w:tc>
          <w:tcPr>
            <w:tcW w:w="709" w:type="dxa"/>
          </w:tcPr>
          <w:p w:rsidR="00EA6C30" w:rsidRPr="00002B7A" w:rsidRDefault="00EA6C30" w:rsidP="00D4465B">
            <w:pPr>
              <w:contextualSpacing/>
              <w:rPr>
                <w:b/>
                <w:sz w:val="28"/>
                <w:szCs w:val="28"/>
              </w:rPr>
            </w:pPr>
            <w:r w:rsidRPr="00002B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EA6C30" w:rsidRPr="005D4322" w:rsidRDefault="00EA6C30" w:rsidP="00D4465B">
            <w:pPr>
              <w:contextualSpacing/>
              <w:jc w:val="both"/>
              <w:rPr>
                <w:sz w:val="28"/>
                <w:szCs w:val="28"/>
              </w:rPr>
            </w:pPr>
            <w:r w:rsidRPr="005D4322">
              <w:rPr>
                <w:sz w:val="28"/>
                <w:szCs w:val="28"/>
              </w:rPr>
              <w:t>главный секретарь соревнований</w:t>
            </w:r>
          </w:p>
          <w:p w:rsidR="00EA6C30" w:rsidRPr="00BE7204" w:rsidRDefault="00EA6C30" w:rsidP="00D4465B">
            <w:pPr>
              <w:contextualSpacing/>
              <w:rPr>
                <w:color w:val="FF0000"/>
                <w:sz w:val="28"/>
                <w:szCs w:val="28"/>
              </w:rPr>
            </w:pPr>
          </w:p>
          <w:p w:rsidR="00EA6C30" w:rsidRPr="00002B7A" w:rsidRDefault="00EA6C30" w:rsidP="00D4465B">
            <w:pPr>
              <w:contextualSpacing/>
              <w:rPr>
                <w:sz w:val="28"/>
                <w:szCs w:val="28"/>
              </w:rPr>
            </w:pPr>
          </w:p>
        </w:tc>
      </w:tr>
    </w:tbl>
    <w:p w:rsidR="00EA6C30" w:rsidRPr="0013162C" w:rsidRDefault="00EA6C30" w:rsidP="00EA6C30">
      <w:pPr>
        <w:pStyle w:val="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spacing w:val="0"/>
          <w:sz w:val="24"/>
          <w:szCs w:val="24"/>
        </w:rPr>
        <w:t xml:space="preserve">      </w:t>
      </w:r>
    </w:p>
    <w:p w:rsidR="00EA6C30" w:rsidRDefault="00EA6C30"/>
    <w:sectPr w:rsidR="00EA6C30" w:rsidSect="00BE50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55" w:rsidRDefault="00426C55" w:rsidP="00FD3866">
      <w:r>
        <w:separator/>
      </w:r>
    </w:p>
  </w:endnote>
  <w:endnote w:type="continuationSeparator" w:id="0">
    <w:p w:rsidR="00426C55" w:rsidRDefault="00426C55" w:rsidP="00FD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55" w:rsidRDefault="00426C55" w:rsidP="00FD3866">
      <w:r>
        <w:separator/>
      </w:r>
    </w:p>
  </w:footnote>
  <w:footnote w:type="continuationSeparator" w:id="0">
    <w:p w:rsidR="00426C55" w:rsidRDefault="00426C55" w:rsidP="00FD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54EFF"/>
    <w:multiLevelType w:val="hybridMultilevel"/>
    <w:tmpl w:val="6958EC1E"/>
    <w:lvl w:ilvl="0" w:tplc="04190013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</w:lvl>
    <w:lvl w:ilvl="1" w:tplc="9236C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406B6"/>
    <w:multiLevelType w:val="hybridMultilevel"/>
    <w:tmpl w:val="4746AAC8"/>
    <w:lvl w:ilvl="0" w:tplc="D728A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2448"/>
    <w:multiLevelType w:val="hybridMultilevel"/>
    <w:tmpl w:val="F23A232E"/>
    <w:lvl w:ilvl="0" w:tplc="EB6C2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0D7D25"/>
    <w:multiLevelType w:val="multilevel"/>
    <w:tmpl w:val="7E80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8045E"/>
    <w:multiLevelType w:val="hybridMultilevel"/>
    <w:tmpl w:val="BF80295E"/>
    <w:lvl w:ilvl="0" w:tplc="07602EC6">
      <w:start w:val="1"/>
      <w:numFmt w:val="upperRoman"/>
      <w:lvlText w:val="%1."/>
      <w:lvlJc w:val="left"/>
      <w:pPr>
        <w:ind w:left="1288" w:hanging="72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F"/>
    <w:rsid w:val="000005A9"/>
    <w:rsid w:val="00024EA5"/>
    <w:rsid w:val="00034360"/>
    <w:rsid w:val="0003446E"/>
    <w:rsid w:val="00080514"/>
    <w:rsid w:val="000A3BA9"/>
    <w:rsid w:val="000A6644"/>
    <w:rsid w:val="000B2E0B"/>
    <w:rsid w:val="000B360A"/>
    <w:rsid w:val="00110CFA"/>
    <w:rsid w:val="00147465"/>
    <w:rsid w:val="0015237C"/>
    <w:rsid w:val="00164543"/>
    <w:rsid w:val="001A5947"/>
    <w:rsid w:val="001B684F"/>
    <w:rsid w:val="001E5C52"/>
    <w:rsid w:val="001F3585"/>
    <w:rsid w:val="00207C52"/>
    <w:rsid w:val="00260E18"/>
    <w:rsid w:val="00261128"/>
    <w:rsid w:val="00264710"/>
    <w:rsid w:val="00284EDA"/>
    <w:rsid w:val="002A477F"/>
    <w:rsid w:val="002B6673"/>
    <w:rsid w:val="0030279F"/>
    <w:rsid w:val="003069CC"/>
    <w:rsid w:val="00320297"/>
    <w:rsid w:val="00332DEF"/>
    <w:rsid w:val="003435A4"/>
    <w:rsid w:val="00346DE6"/>
    <w:rsid w:val="00355883"/>
    <w:rsid w:val="00373844"/>
    <w:rsid w:val="003B1534"/>
    <w:rsid w:val="003E57FB"/>
    <w:rsid w:val="0040075B"/>
    <w:rsid w:val="00426C55"/>
    <w:rsid w:val="00446277"/>
    <w:rsid w:val="00461212"/>
    <w:rsid w:val="004968D3"/>
    <w:rsid w:val="004B0172"/>
    <w:rsid w:val="004B47AE"/>
    <w:rsid w:val="004D61E7"/>
    <w:rsid w:val="004D628E"/>
    <w:rsid w:val="004E00A7"/>
    <w:rsid w:val="004E6AEF"/>
    <w:rsid w:val="004F162A"/>
    <w:rsid w:val="00556027"/>
    <w:rsid w:val="00565CCF"/>
    <w:rsid w:val="005702EA"/>
    <w:rsid w:val="00574E07"/>
    <w:rsid w:val="005904A2"/>
    <w:rsid w:val="005D4322"/>
    <w:rsid w:val="006055E2"/>
    <w:rsid w:val="0062130F"/>
    <w:rsid w:val="006514F3"/>
    <w:rsid w:val="00682F69"/>
    <w:rsid w:val="00686214"/>
    <w:rsid w:val="006B0069"/>
    <w:rsid w:val="006B567A"/>
    <w:rsid w:val="006D06A4"/>
    <w:rsid w:val="007040DD"/>
    <w:rsid w:val="007046DE"/>
    <w:rsid w:val="007132AF"/>
    <w:rsid w:val="00760D01"/>
    <w:rsid w:val="00765DD8"/>
    <w:rsid w:val="00777C35"/>
    <w:rsid w:val="00791EAF"/>
    <w:rsid w:val="007925B3"/>
    <w:rsid w:val="00792EFF"/>
    <w:rsid w:val="007B1603"/>
    <w:rsid w:val="008012CC"/>
    <w:rsid w:val="008541E1"/>
    <w:rsid w:val="00872E56"/>
    <w:rsid w:val="008805FD"/>
    <w:rsid w:val="0088338F"/>
    <w:rsid w:val="008A035F"/>
    <w:rsid w:val="008D28CF"/>
    <w:rsid w:val="00904E06"/>
    <w:rsid w:val="00932A72"/>
    <w:rsid w:val="009436CA"/>
    <w:rsid w:val="009448EF"/>
    <w:rsid w:val="00954FFB"/>
    <w:rsid w:val="00967DF3"/>
    <w:rsid w:val="009840B3"/>
    <w:rsid w:val="009A1C99"/>
    <w:rsid w:val="00A22224"/>
    <w:rsid w:val="00A34C8F"/>
    <w:rsid w:val="00A7447D"/>
    <w:rsid w:val="00AB6344"/>
    <w:rsid w:val="00AD1BBE"/>
    <w:rsid w:val="00B20C35"/>
    <w:rsid w:val="00B43D1F"/>
    <w:rsid w:val="00BC6BF0"/>
    <w:rsid w:val="00BE50B3"/>
    <w:rsid w:val="00BF3AF6"/>
    <w:rsid w:val="00BF4CF2"/>
    <w:rsid w:val="00C07CB9"/>
    <w:rsid w:val="00C31AAF"/>
    <w:rsid w:val="00C35BBE"/>
    <w:rsid w:val="00C36F9C"/>
    <w:rsid w:val="00C55899"/>
    <w:rsid w:val="00C735C7"/>
    <w:rsid w:val="00C73DB8"/>
    <w:rsid w:val="00C74316"/>
    <w:rsid w:val="00CA5E0F"/>
    <w:rsid w:val="00CB5766"/>
    <w:rsid w:val="00CD1097"/>
    <w:rsid w:val="00CD7581"/>
    <w:rsid w:val="00CE3C56"/>
    <w:rsid w:val="00CE5159"/>
    <w:rsid w:val="00CF3975"/>
    <w:rsid w:val="00D041E9"/>
    <w:rsid w:val="00D137BD"/>
    <w:rsid w:val="00D17E65"/>
    <w:rsid w:val="00D17F3A"/>
    <w:rsid w:val="00D420C5"/>
    <w:rsid w:val="00D4465B"/>
    <w:rsid w:val="00D50D0D"/>
    <w:rsid w:val="00D96B38"/>
    <w:rsid w:val="00DB62CB"/>
    <w:rsid w:val="00E100BB"/>
    <w:rsid w:val="00E11817"/>
    <w:rsid w:val="00E25F83"/>
    <w:rsid w:val="00E554F5"/>
    <w:rsid w:val="00E607FD"/>
    <w:rsid w:val="00E76BE2"/>
    <w:rsid w:val="00EA5D96"/>
    <w:rsid w:val="00EA6A25"/>
    <w:rsid w:val="00EA6C30"/>
    <w:rsid w:val="00EB12B0"/>
    <w:rsid w:val="00EC55FF"/>
    <w:rsid w:val="00ED2605"/>
    <w:rsid w:val="00EE123F"/>
    <w:rsid w:val="00EE2915"/>
    <w:rsid w:val="00EE5433"/>
    <w:rsid w:val="00F04624"/>
    <w:rsid w:val="00F10FAC"/>
    <w:rsid w:val="00F51DC5"/>
    <w:rsid w:val="00F56394"/>
    <w:rsid w:val="00F738F3"/>
    <w:rsid w:val="00F904EB"/>
    <w:rsid w:val="00F93408"/>
    <w:rsid w:val="00FA6770"/>
    <w:rsid w:val="00FD3866"/>
    <w:rsid w:val="00FD425B"/>
    <w:rsid w:val="00FE72B6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ro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D911-501A-461A-A18E-C17171A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Князева</dc:creator>
  <cp:lastModifiedBy>User</cp:lastModifiedBy>
  <cp:revision>12</cp:revision>
  <cp:lastPrinted>2019-01-31T05:51:00Z</cp:lastPrinted>
  <dcterms:created xsi:type="dcterms:W3CDTF">2019-01-29T09:00:00Z</dcterms:created>
  <dcterms:modified xsi:type="dcterms:W3CDTF">2019-02-11T07:24:00Z</dcterms:modified>
</cp:coreProperties>
</file>