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93" w:rsidRDefault="00020C93" w:rsidP="00020C93">
      <w:pPr>
        <w:spacing w:line="288" w:lineRule="auto"/>
        <w:jc w:val="center"/>
        <w:outlineLvl w:val="0"/>
        <w:rPr>
          <w:rFonts w:ascii="Courier New" w:hAnsi="Courier New" w:cs="Courier New"/>
          <w:spacing w:val="-12"/>
          <w:sz w:val="22"/>
          <w:szCs w:val="22"/>
        </w:rPr>
      </w:pPr>
      <w:r>
        <w:rPr>
          <w:rFonts w:ascii="Courier New" w:hAnsi="Courier New" w:cs="Courier New"/>
          <w:spacing w:val="-12"/>
          <w:sz w:val="22"/>
          <w:szCs w:val="22"/>
        </w:rPr>
        <w:t>МИНИСТЕРСТВО МОЛОДЕЖНОЙ ПОЛИТИКИ, СПОРТА И ТУРИЗМА САРАТОВСКОЙ ОБЛАСТИ</w:t>
      </w:r>
    </w:p>
    <w:p w:rsidR="00020C93" w:rsidRDefault="00020C93" w:rsidP="00020C93">
      <w:pPr>
        <w:pStyle w:val="a3"/>
        <w:tabs>
          <w:tab w:val="left" w:pos="708"/>
        </w:tabs>
        <w:spacing w:line="288" w:lineRule="auto"/>
        <w:ind w:firstLine="0"/>
        <w:jc w:val="center"/>
        <w:rPr>
          <w:b/>
          <w:spacing w:val="14"/>
          <w:sz w:val="24"/>
          <w:szCs w:val="24"/>
        </w:rPr>
      </w:pPr>
      <w:r>
        <w:rPr>
          <w:b/>
          <w:spacing w:val="14"/>
          <w:sz w:val="24"/>
          <w:szCs w:val="24"/>
        </w:rPr>
        <w:t>ГОСУДАРСТВЕННОЕ БЮДЖЕТНОЕ УЧРЕЖДЕНИЕ</w:t>
      </w:r>
    </w:p>
    <w:p w:rsidR="00020C93" w:rsidRDefault="00020C93" w:rsidP="00020C93">
      <w:pPr>
        <w:pStyle w:val="a3"/>
        <w:tabs>
          <w:tab w:val="left" w:pos="708"/>
        </w:tabs>
        <w:spacing w:line="288" w:lineRule="auto"/>
        <w:ind w:firstLine="0"/>
        <w:jc w:val="center"/>
        <w:rPr>
          <w:b/>
          <w:spacing w:val="14"/>
          <w:sz w:val="24"/>
          <w:szCs w:val="24"/>
        </w:rPr>
      </w:pPr>
      <w:r>
        <w:rPr>
          <w:b/>
          <w:spacing w:val="14"/>
          <w:szCs w:val="28"/>
        </w:rPr>
        <w:t xml:space="preserve"> </w:t>
      </w:r>
      <w:r>
        <w:rPr>
          <w:b/>
          <w:spacing w:val="14"/>
          <w:sz w:val="24"/>
          <w:szCs w:val="24"/>
        </w:rPr>
        <w:t>«САРАТОВСКИЙ ОБЛАСТНОЙ ФИЗКУЛЬТУРНО-СПОРТИВНЫЙ</w:t>
      </w:r>
    </w:p>
    <w:p w:rsidR="00020C93" w:rsidRDefault="00020C93" w:rsidP="00020C93">
      <w:pPr>
        <w:pStyle w:val="a3"/>
        <w:tabs>
          <w:tab w:val="left" w:pos="708"/>
        </w:tabs>
        <w:spacing w:line="288" w:lineRule="auto"/>
        <w:ind w:firstLine="0"/>
        <w:jc w:val="center"/>
        <w:rPr>
          <w:b/>
          <w:spacing w:val="14"/>
          <w:sz w:val="24"/>
          <w:szCs w:val="24"/>
        </w:rPr>
      </w:pPr>
      <w:r>
        <w:rPr>
          <w:b/>
          <w:spacing w:val="14"/>
          <w:sz w:val="24"/>
          <w:szCs w:val="24"/>
        </w:rPr>
        <w:t xml:space="preserve"> ЦЕНТР «УРОЖАЙ»</w:t>
      </w:r>
    </w:p>
    <w:p w:rsidR="00020C93" w:rsidRDefault="00020C93" w:rsidP="00020C93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79375</wp:posOffset>
                </wp:positionV>
                <wp:extent cx="5760720" cy="2540"/>
                <wp:effectExtent l="20955" t="2222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072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6.25pt" to="450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" strokeweight="2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201930</wp:posOffset>
                </wp:positionV>
                <wp:extent cx="5761355" cy="635"/>
                <wp:effectExtent l="13335" t="11430" r="6985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5.9pt" to="448.7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020C93" w:rsidRDefault="00020C93" w:rsidP="00020C93"/>
    <w:p w:rsidR="00020C93" w:rsidRDefault="00020C93" w:rsidP="00020C93"/>
    <w:p w:rsidR="00020C93" w:rsidRDefault="000E3C82" w:rsidP="00020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70</w:t>
      </w:r>
    </w:p>
    <w:p w:rsidR="00020C93" w:rsidRDefault="00020C93" w:rsidP="00020C93">
      <w:pPr>
        <w:rPr>
          <w:b/>
          <w:sz w:val="28"/>
          <w:szCs w:val="28"/>
        </w:rPr>
      </w:pPr>
    </w:p>
    <w:p w:rsidR="00020C93" w:rsidRDefault="000E3C82" w:rsidP="00020C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23.06.2015г.</w:t>
      </w:r>
    </w:p>
    <w:p w:rsidR="00020C93" w:rsidRDefault="00020C93" w:rsidP="00020C93">
      <w:pPr>
        <w:rPr>
          <w:b/>
          <w:sz w:val="28"/>
          <w:szCs w:val="28"/>
        </w:rPr>
      </w:pPr>
    </w:p>
    <w:p w:rsidR="00020C93" w:rsidRDefault="00020C93" w:rsidP="00020C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комиссии по этике,</w:t>
      </w:r>
    </w:p>
    <w:p w:rsidR="00020C93" w:rsidRDefault="00020C93" w:rsidP="00020C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соблюдению требований к поведению и</w:t>
      </w:r>
    </w:p>
    <w:p w:rsidR="00020C93" w:rsidRPr="00020C93" w:rsidRDefault="00020C93" w:rsidP="00020C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урегулированию конфликта интересов </w:t>
      </w:r>
    </w:p>
    <w:p w:rsidR="00F1514C" w:rsidRDefault="00020C93" w:rsidP="00020C93">
      <w:pPr>
        <w:ind w:firstLine="900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 соответствии с подпунктом «а» пункта 8 Национального плана противодействия коррупции на 2014-2015 годы, утвержденного Указом Президента Российской Федерации от 11 апреля 2014 года № 226 «О национальном плане противодействия коррупции на 2014-2015 годы»,</w:t>
      </w:r>
    </w:p>
    <w:p w:rsidR="00F1514C" w:rsidRDefault="00F1514C" w:rsidP="00F1514C">
      <w:pPr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Федеральным законом от 25.12.2008г. №273-ФЗ </w:t>
      </w:r>
      <w:r w:rsidRPr="00F1514C">
        <w:rPr>
          <w:spacing w:val="10"/>
          <w:sz w:val="28"/>
          <w:szCs w:val="28"/>
        </w:rPr>
        <w:t>“</w:t>
      </w:r>
      <w:r>
        <w:rPr>
          <w:spacing w:val="10"/>
          <w:sz w:val="28"/>
          <w:szCs w:val="28"/>
        </w:rPr>
        <w:t>О противодействии коррупции</w:t>
      </w:r>
      <w:proofErr w:type="gramStart"/>
      <w:r w:rsidRPr="00F1514C">
        <w:rPr>
          <w:spacing w:val="10"/>
          <w:sz w:val="28"/>
          <w:szCs w:val="28"/>
        </w:rPr>
        <w:t>”</w:t>
      </w:r>
      <w:r>
        <w:rPr>
          <w:spacing w:val="10"/>
          <w:sz w:val="28"/>
          <w:szCs w:val="28"/>
        </w:rPr>
        <w:t>(</w:t>
      </w:r>
      <w:proofErr w:type="gramEnd"/>
      <w:r>
        <w:rPr>
          <w:spacing w:val="10"/>
          <w:sz w:val="28"/>
          <w:szCs w:val="28"/>
        </w:rPr>
        <w:t xml:space="preserve">дополнен ст.133 – положение вступило в силу 1.01.2013г.) </w:t>
      </w:r>
    </w:p>
    <w:p w:rsidR="00020C93" w:rsidRPr="00D603D0" w:rsidRDefault="00F1514C" w:rsidP="00020C93">
      <w:pPr>
        <w:rPr>
          <w:color w:val="000000"/>
          <w:spacing w:val="3"/>
          <w:sz w:val="28"/>
          <w:szCs w:val="28"/>
          <w:shd w:val="clear" w:color="auto" w:fill="FFFFFF"/>
        </w:rPr>
      </w:pPr>
      <w:r>
        <w:rPr>
          <w:spacing w:val="10"/>
          <w:sz w:val="28"/>
          <w:szCs w:val="28"/>
        </w:rPr>
        <w:t>в качестве меры по предупреждению коррупции</w:t>
      </w:r>
      <w:r w:rsidR="00020C93">
        <w:rPr>
          <w:spacing w:val="10"/>
          <w:sz w:val="28"/>
          <w:szCs w:val="28"/>
        </w:rPr>
        <w:t xml:space="preserve"> </w:t>
      </w:r>
    </w:p>
    <w:p w:rsidR="00020C93" w:rsidRDefault="00020C93" w:rsidP="00020C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D603D0" w:rsidRDefault="00D603D0" w:rsidP="00020C93">
      <w:pPr>
        <w:rPr>
          <w:b/>
          <w:sz w:val="28"/>
          <w:szCs w:val="28"/>
        </w:rPr>
      </w:pPr>
    </w:p>
    <w:p w:rsidR="00D603D0" w:rsidRPr="00D603D0" w:rsidRDefault="00D603D0" w:rsidP="00D603D0">
      <w:pPr>
        <w:pStyle w:val="a5"/>
        <w:numPr>
          <w:ilvl w:val="0"/>
          <w:numId w:val="4"/>
        </w:numPr>
        <w:spacing w:line="216" w:lineRule="auto"/>
        <w:rPr>
          <w:sz w:val="28"/>
          <w:szCs w:val="28"/>
        </w:rPr>
      </w:pPr>
      <w:r w:rsidRPr="00D603D0">
        <w:rPr>
          <w:sz w:val="28"/>
          <w:szCs w:val="28"/>
        </w:rPr>
        <w:t xml:space="preserve">Утвердить кодекс этики и служебного поведения сотрудников ГБУ  </w:t>
      </w:r>
    </w:p>
    <w:p w:rsidR="00F1514C" w:rsidRPr="00D603D0" w:rsidRDefault="00D603D0" w:rsidP="00D603D0">
      <w:pPr>
        <w:spacing w:line="216" w:lineRule="auto"/>
        <w:ind w:left="345"/>
      </w:pPr>
      <w:r w:rsidRPr="00D603D0">
        <w:rPr>
          <w:sz w:val="28"/>
          <w:szCs w:val="28"/>
        </w:rPr>
        <w:t xml:space="preserve">  СОФСЦ « Урожай»</w:t>
      </w:r>
      <w:r w:rsidR="00737795">
        <w:rPr>
          <w:sz w:val="28"/>
          <w:szCs w:val="28"/>
        </w:rPr>
        <w:t xml:space="preserve"> (обсуждён на служебном совещании 22.06.2015г.)</w:t>
      </w:r>
      <w:r w:rsidR="00737795" w:rsidRPr="00D603D0">
        <w:t xml:space="preserve"> </w:t>
      </w:r>
      <w:r w:rsidR="00737795">
        <w:rPr>
          <w:sz w:val="28"/>
          <w:szCs w:val="28"/>
        </w:rPr>
        <w:t>(приложение №1</w:t>
      </w:r>
      <w:r w:rsidR="00737795" w:rsidRPr="00A45500">
        <w:rPr>
          <w:sz w:val="28"/>
          <w:szCs w:val="28"/>
        </w:rPr>
        <w:t>)</w:t>
      </w:r>
      <w:r w:rsidR="00737795" w:rsidRPr="00D603D0">
        <w:t xml:space="preserve">                                         </w:t>
      </w:r>
      <w:r w:rsidRPr="00D603D0">
        <w:rPr>
          <w:sz w:val="28"/>
          <w:szCs w:val="28"/>
        </w:rPr>
        <w:t>.</w:t>
      </w:r>
      <w:r w:rsidRPr="00D603D0">
        <w:t xml:space="preserve">                                                                                   </w:t>
      </w:r>
    </w:p>
    <w:p w:rsidR="006904CC" w:rsidRPr="00D603D0" w:rsidRDefault="00D603D0" w:rsidP="00D603D0">
      <w:pPr>
        <w:tabs>
          <w:tab w:val="left" w:pos="1701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2.</w:t>
      </w:r>
      <w:r w:rsidR="00F1514C" w:rsidRPr="00D60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F1514C" w:rsidRPr="00D603D0">
        <w:rPr>
          <w:sz w:val="28"/>
          <w:szCs w:val="28"/>
        </w:rPr>
        <w:t>Создать комиссию по этике,</w:t>
      </w:r>
      <w:r w:rsidR="006904CC" w:rsidRPr="00D603D0">
        <w:rPr>
          <w:sz w:val="28"/>
          <w:szCs w:val="28"/>
        </w:rPr>
        <w:t xml:space="preserve"> </w:t>
      </w:r>
      <w:r w:rsidR="00F1514C" w:rsidRPr="00D603D0">
        <w:rPr>
          <w:sz w:val="28"/>
          <w:szCs w:val="28"/>
        </w:rPr>
        <w:t>соблюдению требований к поведению и</w:t>
      </w:r>
      <w:r>
        <w:rPr>
          <w:sz w:val="28"/>
          <w:szCs w:val="28"/>
        </w:rPr>
        <w:t xml:space="preserve"> </w:t>
      </w:r>
      <w:r w:rsidR="00F1514C" w:rsidRPr="00D603D0">
        <w:rPr>
          <w:sz w:val="28"/>
          <w:szCs w:val="28"/>
        </w:rPr>
        <w:t>урегулированию конфликта интересов</w:t>
      </w:r>
      <w:r w:rsidR="006904CC" w:rsidRPr="00D603D0">
        <w:rPr>
          <w:sz w:val="28"/>
          <w:szCs w:val="28"/>
        </w:rPr>
        <w:t xml:space="preserve"> сотрудников учреждения в составе:</w:t>
      </w:r>
    </w:p>
    <w:p w:rsidR="006904CC" w:rsidRPr="00D501B6" w:rsidRDefault="006904CC" w:rsidP="00D501B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Председатель - </w:t>
      </w:r>
      <w:r w:rsidR="006F7249">
        <w:rPr>
          <w:sz w:val="28"/>
          <w:szCs w:val="28"/>
        </w:rPr>
        <w:t>Захаров Н.И. - заместитель директора по СМР</w:t>
      </w:r>
      <w:r w:rsidRPr="006904CC">
        <w:rPr>
          <w:sz w:val="28"/>
          <w:szCs w:val="28"/>
        </w:rPr>
        <w:t xml:space="preserve"> </w:t>
      </w:r>
    </w:p>
    <w:p w:rsidR="006F7249" w:rsidRDefault="006904CC" w:rsidP="006904CC">
      <w:pPr>
        <w:pStyle w:val="a5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</w:p>
    <w:p w:rsidR="006F7249" w:rsidRDefault="006F7249" w:rsidP="006904C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904CC" w:rsidRPr="006904CC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С.В. - заместитель директора по АХЧ</w:t>
      </w:r>
      <w:r w:rsidRPr="006904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6904CC" w:rsidRDefault="006F7249" w:rsidP="006904C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 </w:t>
      </w:r>
      <w:proofErr w:type="spellStart"/>
      <w:r w:rsidR="006904CC" w:rsidRPr="006904CC">
        <w:rPr>
          <w:sz w:val="28"/>
          <w:szCs w:val="28"/>
        </w:rPr>
        <w:t>Сударев</w:t>
      </w:r>
      <w:proofErr w:type="spellEnd"/>
      <w:r w:rsidR="006904CC" w:rsidRPr="006904CC">
        <w:rPr>
          <w:sz w:val="28"/>
          <w:szCs w:val="28"/>
        </w:rPr>
        <w:t xml:space="preserve"> С.П. – начальник отдела СМР</w:t>
      </w:r>
    </w:p>
    <w:p w:rsidR="006904CC" w:rsidRDefault="006904CC" w:rsidP="006904C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 Новикова Е.А. – главный бухгалтер</w:t>
      </w:r>
    </w:p>
    <w:p w:rsidR="006904CC" w:rsidRPr="006F7249" w:rsidRDefault="006904CC" w:rsidP="006F724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 </w:t>
      </w:r>
      <w:proofErr w:type="spellStart"/>
      <w:r>
        <w:rPr>
          <w:sz w:val="28"/>
          <w:szCs w:val="28"/>
        </w:rPr>
        <w:t>Кечина</w:t>
      </w:r>
      <w:proofErr w:type="spellEnd"/>
      <w:r>
        <w:rPr>
          <w:sz w:val="28"/>
          <w:szCs w:val="28"/>
        </w:rPr>
        <w:t xml:space="preserve"> Н.В. – начальник ОКО</w:t>
      </w:r>
      <w:r w:rsidR="00200F7D">
        <w:rPr>
          <w:sz w:val="28"/>
          <w:szCs w:val="28"/>
        </w:rPr>
        <w:t xml:space="preserve"> (секретарь)</w:t>
      </w:r>
    </w:p>
    <w:p w:rsidR="00D501B6" w:rsidRDefault="006904CC" w:rsidP="00D501B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904CC">
        <w:rPr>
          <w:sz w:val="28"/>
          <w:szCs w:val="28"/>
        </w:rPr>
        <w:t xml:space="preserve">2.  </w:t>
      </w:r>
      <w:r w:rsidR="00D501B6">
        <w:rPr>
          <w:sz w:val="28"/>
          <w:szCs w:val="28"/>
        </w:rPr>
        <w:t xml:space="preserve">  Утвердить Положение о комиссии </w:t>
      </w:r>
      <w:r w:rsidR="00D501B6" w:rsidRPr="00D501B6">
        <w:rPr>
          <w:sz w:val="28"/>
          <w:szCs w:val="28"/>
        </w:rPr>
        <w:t>по этике, соблюдению требований к поведению и уре</w:t>
      </w:r>
      <w:r w:rsidR="00D603D0">
        <w:rPr>
          <w:sz w:val="28"/>
          <w:szCs w:val="28"/>
        </w:rPr>
        <w:t>гулированию конфликта интересов</w:t>
      </w:r>
      <w:proofErr w:type="gramStart"/>
      <w:r w:rsidR="00D603D0">
        <w:rPr>
          <w:sz w:val="28"/>
          <w:szCs w:val="28"/>
        </w:rPr>
        <w:t>.</w:t>
      </w:r>
      <w:r w:rsidR="00737795">
        <w:rPr>
          <w:sz w:val="28"/>
          <w:szCs w:val="28"/>
        </w:rPr>
        <w:t>(</w:t>
      </w:r>
      <w:proofErr w:type="gramEnd"/>
      <w:r w:rsidR="00737795">
        <w:rPr>
          <w:sz w:val="28"/>
          <w:szCs w:val="28"/>
        </w:rPr>
        <w:t>приложение №2</w:t>
      </w:r>
      <w:r w:rsidR="00A45500">
        <w:rPr>
          <w:sz w:val="28"/>
          <w:szCs w:val="28"/>
        </w:rPr>
        <w:t>)</w:t>
      </w:r>
    </w:p>
    <w:p w:rsidR="00D603D0" w:rsidRPr="00D603D0" w:rsidRDefault="007129DB" w:rsidP="007129DB">
      <w:pPr>
        <w:spacing w:line="216" w:lineRule="auto"/>
      </w:pPr>
      <w:r>
        <w:rPr>
          <w:sz w:val="28"/>
          <w:szCs w:val="28"/>
        </w:rPr>
        <w:t xml:space="preserve">     </w:t>
      </w:r>
      <w:r w:rsidR="00D603D0">
        <w:rPr>
          <w:sz w:val="28"/>
          <w:szCs w:val="28"/>
        </w:rPr>
        <w:t xml:space="preserve">3.   </w:t>
      </w:r>
      <w:r w:rsidR="006F7249">
        <w:rPr>
          <w:sz w:val="28"/>
          <w:szCs w:val="28"/>
        </w:rPr>
        <w:t>Контроль за исполнением приказа оставляю за собой</w:t>
      </w:r>
      <w:bookmarkStart w:id="0" w:name="_GoBack"/>
      <w:bookmarkEnd w:id="0"/>
      <w:r w:rsidR="00D603D0">
        <w:rPr>
          <w:sz w:val="28"/>
          <w:szCs w:val="28"/>
        </w:rPr>
        <w:t xml:space="preserve"> </w:t>
      </w:r>
    </w:p>
    <w:p w:rsidR="00D603D0" w:rsidRDefault="00D603D0" w:rsidP="00D501B6">
      <w:pPr>
        <w:rPr>
          <w:sz w:val="28"/>
          <w:szCs w:val="28"/>
        </w:rPr>
      </w:pPr>
    </w:p>
    <w:p w:rsidR="00D501B6" w:rsidRDefault="00D501B6" w:rsidP="00D501B6">
      <w:pPr>
        <w:rPr>
          <w:sz w:val="28"/>
          <w:szCs w:val="28"/>
        </w:rPr>
      </w:pPr>
    </w:p>
    <w:p w:rsidR="00D501B6" w:rsidRPr="00D501B6" w:rsidRDefault="00D501B6" w:rsidP="00D501B6">
      <w:pPr>
        <w:ind w:firstLine="720"/>
        <w:jc w:val="both"/>
        <w:rPr>
          <w:b/>
          <w:sz w:val="28"/>
          <w:szCs w:val="28"/>
        </w:rPr>
      </w:pPr>
      <w:r w:rsidRPr="00D501B6">
        <w:rPr>
          <w:b/>
          <w:sz w:val="28"/>
          <w:szCs w:val="28"/>
        </w:rPr>
        <w:t>Директор                                                           В.Е. Новиков</w:t>
      </w:r>
    </w:p>
    <w:p w:rsidR="00D501B6" w:rsidRPr="00D501B6" w:rsidRDefault="00D501B6" w:rsidP="00D501B6">
      <w:pPr>
        <w:ind w:firstLine="720"/>
        <w:jc w:val="both"/>
        <w:rPr>
          <w:sz w:val="28"/>
          <w:szCs w:val="28"/>
        </w:rPr>
      </w:pPr>
    </w:p>
    <w:p w:rsidR="00D501B6" w:rsidRPr="00D501B6" w:rsidRDefault="00D501B6" w:rsidP="00D501B6">
      <w:pPr>
        <w:ind w:firstLine="720"/>
        <w:jc w:val="both"/>
        <w:rPr>
          <w:sz w:val="28"/>
          <w:szCs w:val="28"/>
        </w:rPr>
      </w:pPr>
    </w:p>
    <w:p w:rsidR="00D501B6" w:rsidRPr="00D501B6" w:rsidRDefault="00D501B6" w:rsidP="00D501B6">
      <w:r w:rsidRPr="00D501B6">
        <w:t xml:space="preserve">С приказом </w:t>
      </w:r>
      <w:proofErr w:type="gramStart"/>
      <w:r w:rsidRPr="00D501B6">
        <w:t>ознакомлены</w:t>
      </w:r>
      <w:proofErr w:type="gramEnd"/>
      <w:r w:rsidRPr="00D501B6">
        <w:t>:</w:t>
      </w:r>
    </w:p>
    <w:p w:rsidR="00D501B6" w:rsidRPr="00D501B6" w:rsidRDefault="00D501B6" w:rsidP="00D501B6"/>
    <w:p w:rsidR="00D501B6" w:rsidRDefault="00D501B6" w:rsidP="00D501B6">
      <w:pPr>
        <w:rPr>
          <w:sz w:val="28"/>
          <w:szCs w:val="28"/>
        </w:rPr>
      </w:pPr>
    </w:p>
    <w:p w:rsidR="00737795" w:rsidRPr="00D501B6" w:rsidRDefault="00737795" w:rsidP="00D501B6">
      <w:pPr>
        <w:rPr>
          <w:sz w:val="28"/>
          <w:szCs w:val="28"/>
        </w:rPr>
      </w:pPr>
    </w:p>
    <w:p w:rsidR="00737795" w:rsidRPr="00F97056" w:rsidRDefault="00737795" w:rsidP="00737795">
      <w:pPr>
        <w:jc w:val="right"/>
        <w:rPr>
          <w:color w:val="000000"/>
          <w:spacing w:val="1"/>
          <w:sz w:val="20"/>
          <w:szCs w:val="20"/>
          <w:shd w:val="clear" w:color="auto" w:fill="FFFFFF"/>
        </w:rPr>
      </w:pPr>
      <w:r>
        <w:rPr>
          <w:color w:val="000000"/>
          <w:spacing w:val="1"/>
          <w:sz w:val="20"/>
          <w:szCs w:val="20"/>
          <w:shd w:val="clear" w:color="auto" w:fill="FFFFFF"/>
        </w:rPr>
        <w:t>Приложение №1</w:t>
      </w:r>
      <w:r w:rsidRPr="00F97056">
        <w:rPr>
          <w:color w:val="000000"/>
          <w:spacing w:val="1"/>
          <w:sz w:val="20"/>
          <w:szCs w:val="20"/>
          <w:shd w:val="clear" w:color="auto" w:fill="FFFFFF"/>
        </w:rPr>
        <w:t xml:space="preserve"> к приказу № </w:t>
      </w:r>
      <w:r w:rsidRPr="00F97056">
        <w:rPr>
          <w:i/>
          <w:iCs/>
          <w:color w:val="000000"/>
          <w:sz w:val="20"/>
          <w:szCs w:val="20"/>
          <w:u w:val="single"/>
          <w:shd w:val="clear" w:color="auto" w:fill="FFFFFF"/>
        </w:rPr>
        <w:t>______</w:t>
      </w:r>
      <w:r w:rsidRPr="00F97056">
        <w:rPr>
          <w:color w:val="000000"/>
          <w:spacing w:val="1"/>
          <w:sz w:val="20"/>
          <w:szCs w:val="20"/>
          <w:shd w:val="clear" w:color="auto" w:fill="FFFFFF"/>
        </w:rPr>
        <w:t xml:space="preserve"> </w:t>
      </w:r>
      <w:proofErr w:type="gramStart"/>
      <w:r w:rsidRPr="00F97056">
        <w:rPr>
          <w:color w:val="000000"/>
          <w:spacing w:val="1"/>
          <w:sz w:val="20"/>
          <w:szCs w:val="20"/>
          <w:shd w:val="clear" w:color="auto" w:fill="FFFFFF"/>
        </w:rPr>
        <w:t>от</w:t>
      </w:r>
      <w:proofErr w:type="gramEnd"/>
      <w:r w:rsidRPr="00F97056">
        <w:rPr>
          <w:color w:val="000000"/>
          <w:spacing w:val="1"/>
          <w:sz w:val="20"/>
          <w:szCs w:val="20"/>
          <w:shd w:val="clear" w:color="auto" w:fill="FFFFFF"/>
        </w:rPr>
        <w:t>__________</w:t>
      </w:r>
    </w:p>
    <w:p w:rsidR="00737795" w:rsidRPr="00F97056" w:rsidRDefault="00737795" w:rsidP="00737795">
      <w:pPr>
        <w:spacing w:before="100" w:beforeAutospacing="1" w:after="202"/>
      </w:pPr>
    </w:p>
    <w:p w:rsidR="00737795" w:rsidRDefault="00737795" w:rsidP="00737795">
      <w:pPr>
        <w:spacing w:line="216" w:lineRule="auto"/>
        <w:jc w:val="center"/>
        <w:rPr>
          <w:b/>
          <w:sz w:val="28"/>
          <w:szCs w:val="28"/>
        </w:rPr>
      </w:pPr>
    </w:p>
    <w:p w:rsidR="00737795" w:rsidRDefault="00737795" w:rsidP="00737795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КОДЕКС ЭТИКИ И СЛУЖЕБНОГО ПОВЕДЕНИЯ </w:t>
      </w:r>
    </w:p>
    <w:p w:rsidR="00737795" w:rsidRDefault="00737795" w:rsidP="00737795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СОТРУДНИКОВ ГОСУДАРСТВЕННОГО БЮДЖЕТНОГО УЧРЕЖДЕНИЯ «САРАТОВСКИЙ ОБЛАСТНОЙ ФИЗКУЛЬТУРНО – СПОРТИВНЫЙ ЦЕНТР « УРОЖАЙ»                                          </w:t>
      </w:r>
    </w:p>
    <w:p w:rsidR="00737795" w:rsidRDefault="00737795" w:rsidP="00737795">
      <w:pPr>
        <w:ind w:firstLine="709"/>
        <w:jc w:val="both"/>
        <w:rPr>
          <w:sz w:val="28"/>
          <w:szCs w:val="28"/>
        </w:rPr>
      </w:pPr>
    </w:p>
    <w:p w:rsidR="00737795" w:rsidRDefault="00737795" w:rsidP="0073779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Кодекс этики и служебного поведения сотрудников учреждения</w:t>
      </w:r>
      <w:r>
        <w:rPr>
          <w:bCs/>
          <w:sz w:val="28"/>
          <w:szCs w:val="28"/>
        </w:rPr>
        <w:t xml:space="preserve"> (далее – Кодекс) разработан в соответствии с положениями </w:t>
      </w:r>
      <w:hyperlink r:id="rId6" w:history="1">
        <w:r>
          <w:rPr>
            <w:rStyle w:val="a6"/>
            <w:bCs/>
            <w:sz w:val="28"/>
            <w:szCs w:val="28"/>
          </w:rPr>
          <w:t>Конституции</w:t>
        </w:r>
      </w:hyperlink>
      <w:r>
        <w:rPr>
          <w:bCs/>
          <w:sz w:val="28"/>
          <w:szCs w:val="28"/>
        </w:rPr>
        <w:t xml:space="preserve">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737795" w:rsidRDefault="00737795" w:rsidP="0073779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37795" w:rsidRDefault="00737795" w:rsidP="0073779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737795" w:rsidRDefault="00737795" w:rsidP="007377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сотрудники учреждения (далее – сотрудники) независимо от замещаемой ими должности.</w:t>
      </w:r>
    </w:p>
    <w:p w:rsidR="00737795" w:rsidRDefault="00737795" w:rsidP="007377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Каждый сотрудник должен принимать все необходимые меры для соблюдения положений Кодекса, а каждый гражданин Российской Федерации вправе ожидать от сотрудников поведения в отношениях с ним в соответствии с положениями Кодекса.</w:t>
      </w:r>
    </w:p>
    <w:p w:rsidR="00737795" w:rsidRDefault="00737795" w:rsidP="007377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Знание и соблюдение сотрудниками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737795" w:rsidRDefault="00737795" w:rsidP="007377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7795" w:rsidRDefault="00737795" w:rsidP="00737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Основные обязанности, принципы и правила служебного поведения сотрудников</w:t>
      </w:r>
    </w:p>
    <w:p w:rsidR="00737795" w:rsidRDefault="00737795" w:rsidP="007377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10. В соответствии со статьей 21 Трудового кодекса Российской Федерации сотрудников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обязан</w:t>
      </w:r>
      <w:proofErr w:type="gramEnd"/>
      <w:r>
        <w:rPr>
          <w:bCs/>
          <w:sz w:val="28"/>
          <w:szCs w:val="28"/>
        </w:rPr>
        <w:t>:</w:t>
      </w:r>
    </w:p>
    <w:p w:rsidR="00737795" w:rsidRDefault="00737795" w:rsidP="007377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737795" w:rsidRDefault="00737795" w:rsidP="007377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соблюдать правила внутреннего трудового распорядка;</w:t>
      </w:r>
    </w:p>
    <w:p w:rsidR="00737795" w:rsidRDefault="00737795" w:rsidP="007377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соблюдать трудовую дисциплину;</w:t>
      </w:r>
    </w:p>
    <w:p w:rsidR="00737795" w:rsidRDefault="00737795" w:rsidP="007377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выполнять установленные нормы труда;</w:t>
      </w:r>
    </w:p>
    <w:p w:rsidR="00737795" w:rsidRDefault="00737795" w:rsidP="007377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соблюдать требования по охране труда и обеспечению безопасности труда;</w:t>
      </w:r>
    </w:p>
    <w:p w:rsidR="00737795" w:rsidRDefault="00737795" w:rsidP="007377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сотрудников;</w:t>
      </w:r>
    </w:p>
    <w:p w:rsidR="00737795" w:rsidRDefault="00737795" w:rsidP="007377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737795" w:rsidRDefault="00737795" w:rsidP="007377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Основные принципы служебного поведения сотрудников являются основой поведения граждан в связи с нахождением их в трудовых отношениях с учреждением.</w:t>
      </w:r>
    </w:p>
    <w:p w:rsidR="00737795" w:rsidRDefault="00737795" w:rsidP="007377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Сотрудники, сознавая ответственность перед гражданами, обществом и государством, призваны:</w:t>
      </w:r>
    </w:p>
    <w:p w:rsidR="00737795" w:rsidRPr="0032046B" w:rsidRDefault="00737795" w:rsidP="007377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</w:t>
      </w:r>
      <w:r w:rsidRPr="0032046B">
        <w:rPr>
          <w:sz w:val="28"/>
          <w:szCs w:val="28"/>
        </w:rPr>
        <w:t>;</w:t>
      </w:r>
    </w:p>
    <w:p w:rsidR="00737795" w:rsidRDefault="00737795" w:rsidP="007377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</w:t>
      </w:r>
      <w:hyperlink r:id="rId7" w:history="1">
        <w:r>
          <w:rPr>
            <w:rStyle w:val="a6"/>
            <w:sz w:val="28"/>
            <w:szCs w:val="28"/>
          </w:rPr>
          <w:t>Конституцию</w:t>
        </w:r>
      </w:hyperlink>
      <w:r>
        <w:rPr>
          <w:sz w:val="28"/>
          <w:szCs w:val="28"/>
        </w:rPr>
        <w:t xml:space="preserve"> Российской Федерации, законодательство Российской Федерации и Саратовской области и города Саратова,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737795" w:rsidRDefault="00737795" w:rsidP="007377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эффективную работу учреждения;</w:t>
      </w:r>
    </w:p>
    <w:p w:rsidR="00737795" w:rsidRDefault="00737795" w:rsidP="007377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свою деятельность в пределах предмета и целей деятельности учреждения, а также полномочий министерства, и осуществлять деятельность по выполнению работ, оказанию услуг для  нужд учреждения;</w:t>
      </w:r>
    </w:p>
    <w:p w:rsidR="00737795" w:rsidRDefault="00737795" w:rsidP="007377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37795" w:rsidRDefault="00737795" w:rsidP="007377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737795" w:rsidRDefault="00737795" w:rsidP="007377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737795" w:rsidRDefault="00737795" w:rsidP="007377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нормы профессиональной этики и правила делового поведения;</w:t>
      </w:r>
    </w:p>
    <w:p w:rsidR="00737795" w:rsidRDefault="00737795" w:rsidP="007377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737795" w:rsidRDefault="00737795" w:rsidP="007377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37795" w:rsidRDefault="00737795" w:rsidP="007377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воздерживаться от поведения, которое могло бы вызвать сомнение в добросовестном исполнении сотрудниками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737795" w:rsidRDefault="00737795" w:rsidP="007377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737795" w:rsidRDefault="00737795" w:rsidP="007377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сотрудников;</w:t>
      </w:r>
    </w:p>
    <w:p w:rsidR="00737795" w:rsidRDefault="00737795" w:rsidP="007377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установленные в учреждении правила предоставления служебной информации и публичных выступлений;</w:t>
      </w:r>
    </w:p>
    <w:p w:rsidR="00737795" w:rsidRDefault="00737795" w:rsidP="007377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 учреждения, а также оказывать содействие в получении достоверной информации в установленном порядке;</w:t>
      </w:r>
    </w:p>
    <w:p w:rsidR="00737795" w:rsidRDefault="00737795" w:rsidP="007377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737795" w:rsidRDefault="00737795" w:rsidP="007377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737795" w:rsidRDefault="00737795" w:rsidP="007377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737795" w:rsidRDefault="00737795" w:rsidP="007377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В целях противодействия коррупции сотруднику рекомендуется:</w:t>
      </w:r>
    </w:p>
    <w:p w:rsidR="00737795" w:rsidRDefault="00737795" w:rsidP="007377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сотруднику каких-либо лиц в целях склонения к совершению коррупционных правонарушений;</w:t>
      </w:r>
    </w:p>
    <w:p w:rsidR="00737795" w:rsidRDefault="00737795" w:rsidP="007377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737795" w:rsidRDefault="00737795" w:rsidP="007377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737795" w:rsidRDefault="00737795" w:rsidP="007377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Сотрудников может обрабатывать и передавать служебную информацию при соблюдении действующих в учреждении норм и требований, принятых в соответствии с </w:t>
      </w:r>
      <w:hyperlink r:id="rId8" w:history="1">
        <w:r>
          <w:rPr>
            <w:rStyle w:val="a6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Федерации.</w:t>
      </w:r>
    </w:p>
    <w:p w:rsidR="00737795" w:rsidRDefault="00737795" w:rsidP="007377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Сотрудников обязан принимать соответствующие меры по обеспечению безопасности и конфиденциальности информации, за </w:t>
      </w:r>
      <w:r>
        <w:rPr>
          <w:sz w:val="28"/>
          <w:szCs w:val="28"/>
        </w:rPr>
        <w:lastRenderedPageBreak/>
        <w:t>несанкционированное разглашение которой он несет ответственность или  которая стала известна ему в связи с исполнением им должностных обязанностей.</w:t>
      </w:r>
    </w:p>
    <w:p w:rsidR="00737795" w:rsidRDefault="00737795" w:rsidP="007377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Сотрудник, наделенный организационно-распорядительными полномочиями по отношению к другим сотрудникам,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737795" w:rsidRDefault="00737795" w:rsidP="007377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Сотрудник, наделенный организационно-распорядительными полномочиями по отношению к другим сотрудникам, призван:</w:t>
      </w:r>
    </w:p>
    <w:p w:rsidR="00737795" w:rsidRDefault="00737795" w:rsidP="007377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принимать меры по предупреждению коррупции, а также меры к тому, чтобы подчиненные ему сотрудников не допускали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737795" w:rsidRDefault="00737795" w:rsidP="007377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случаев принуждения сотрудников к участию в деятельности политических партий, общественных объединений и религиозных организаций;</w:t>
      </w:r>
    </w:p>
    <w:p w:rsidR="00737795" w:rsidRDefault="00737795" w:rsidP="007377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возможности принимать меры по предотвращению или урегулированию конфликта интересов в случае, если ему стало известно о возникновении у сотрудника личной заинтересованности, которая приводит или может привести к конфликту интересов. </w:t>
      </w:r>
    </w:p>
    <w:p w:rsidR="00737795" w:rsidRDefault="00737795" w:rsidP="007377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 и Саратовской области.</w:t>
      </w:r>
    </w:p>
    <w:p w:rsidR="00737795" w:rsidRDefault="00737795" w:rsidP="0073779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37795" w:rsidRDefault="00737795" w:rsidP="0073779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III. Рекомендательные этические правила служебного поведения сотрудников</w:t>
      </w:r>
    </w:p>
    <w:p w:rsidR="00737795" w:rsidRDefault="00737795" w:rsidP="007377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В служебном поведении сотруднику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sz w:val="28"/>
          <w:szCs w:val="28"/>
        </w:rPr>
        <w:t>ценностью</w:t>
      </w:r>
      <w:proofErr w:type="gramEnd"/>
      <w:r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37795" w:rsidRDefault="00737795" w:rsidP="007377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В служебном поведении сотрудник воздерживается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737795" w:rsidRDefault="00737795" w:rsidP="007377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37795" w:rsidRDefault="00737795" w:rsidP="007377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37795" w:rsidRDefault="00737795" w:rsidP="007377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37795" w:rsidRDefault="00737795" w:rsidP="007377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принятия пищи, курения во время служебных совещаний, бесед, иного служебного общения с гражданами.</w:t>
      </w:r>
    </w:p>
    <w:p w:rsidR="00737795" w:rsidRDefault="00737795" w:rsidP="007377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Сотрудники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37795" w:rsidRDefault="00737795" w:rsidP="007377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Сотрудников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737795" w:rsidRDefault="00737795" w:rsidP="007377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Внешний вид сотрудников при исполнении ими должностных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737795" w:rsidRDefault="00737795" w:rsidP="007377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7795" w:rsidRDefault="00737795" w:rsidP="00D918C4">
      <w:pPr>
        <w:jc w:val="right"/>
      </w:pPr>
    </w:p>
    <w:p w:rsidR="00737795" w:rsidRDefault="00737795" w:rsidP="00D918C4">
      <w:pPr>
        <w:jc w:val="right"/>
      </w:pPr>
    </w:p>
    <w:p w:rsidR="00737795" w:rsidRDefault="00737795" w:rsidP="00D918C4">
      <w:pPr>
        <w:jc w:val="right"/>
      </w:pPr>
    </w:p>
    <w:p w:rsidR="00D918C4" w:rsidRPr="00737795" w:rsidRDefault="00737795" w:rsidP="00737795">
      <w:pPr>
        <w:jc w:val="right"/>
        <w:rPr>
          <w:color w:val="000000"/>
          <w:spacing w:val="1"/>
          <w:sz w:val="20"/>
          <w:szCs w:val="20"/>
          <w:shd w:val="clear" w:color="auto" w:fill="FFFFFF"/>
        </w:rPr>
      </w:pPr>
      <w:r>
        <w:rPr>
          <w:color w:val="000000"/>
          <w:spacing w:val="1"/>
          <w:sz w:val="20"/>
          <w:szCs w:val="20"/>
          <w:shd w:val="clear" w:color="auto" w:fill="FFFFFF"/>
        </w:rPr>
        <w:t>Приложение №2</w:t>
      </w:r>
      <w:r w:rsidR="00D918C4" w:rsidRPr="00D918C4">
        <w:rPr>
          <w:color w:val="000000"/>
          <w:spacing w:val="1"/>
          <w:sz w:val="20"/>
          <w:szCs w:val="20"/>
          <w:shd w:val="clear" w:color="auto" w:fill="FFFFFF"/>
        </w:rPr>
        <w:t xml:space="preserve"> к приказу № </w:t>
      </w:r>
      <w:r w:rsidR="00D918C4" w:rsidRPr="00D918C4">
        <w:rPr>
          <w:i/>
          <w:iCs/>
          <w:color w:val="000000"/>
          <w:sz w:val="20"/>
          <w:szCs w:val="20"/>
          <w:u w:val="single"/>
          <w:shd w:val="clear" w:color="auto" w:fill="FFFFFF"/>
        </w:rPr>
        <w:t>______</w:t>
      </w:r>
      <w:r w:rsidR="00D918C4" w:rsidRPr="00D918C4">
        <w:rPr>
          <w:color w:val="000000"/>
          <w:spacing w:val="1"/>
          <w:sz w:val="20"/>
          <w:szCs w:val="20"/>
          <w:shd w:val="clear" w:color="auto" w:fill="FFFFFF"/>
        </w:rPr>
        <w:t xml:space="preserve"> </w:t>
      </w:r>
      <w:proofErr w:type="gramStart"/>
      <w:r w:rsidR="00D918C4" w:rsidRPr="00D918C4">
        <w:rPr>
          <w:color w:val="000000"/>
          <w:spacing w:val="1"/>
          <w:sz w:val="20"/>
          <w:szCs w:val="20"/>
          <w:shd w:val="clear" w:color="auto" w:fill="FFFFFF"/>
        </w:rPr>
        <w:t>от</w:t>
      </w:r>
      <w:proofErr w:type="gramEnd"/>
      <w:r w:rsidR="00D918C4" w:rsidRPr="00D918C4">
        <w:rPr>
          <w:color w:val="000000"/>
          <w:spacing w:val="1"/>
          <w:sz w:val="20"/>
          <w:szCs w:val="20"/>
          <w:shd w:val="clear" w:color="auto" w:fill="FFFFFF"/>
        </w:rPr>
        <w:t>__________</w:t>
      </w:r>
    </w:p>
    <w:p w:rsidR="00D918C4" w:rsidRPr="00D918C4" w:rsidRDefault="00D918C4" w:rsidP="00D918C4">
      <w:pPr>
        <w:spacing w:before="100" w:beforeAutospacing="1" w:after="202"/>
        <w:jc w:val="center"/>
        <w:rPr>
          <w:sz w:val="28"/>
          <w:szCs w:val="28"/>
        </w:rPr>
      </w:pPr>
      <w:r w:rsidRPr="00D918C4">
        <w:rPr>
          <w:b/>
          <w:bCs/>
          <w:sz w:val="27"/>
          <w:szCs w:val="27"/>
        </w:rPr>
        <w:t>ПОЛОЖЕНИЕ О КОМИССИИ ПО ЭТИКЕ, СОБЛЮДЕНИЮ ТРЕБОВАНИЙ К ПОВЕДЕНИЮ И УРЕГУЛИРОВАНИЮ  КОНФЛИКТА ИНТЕРЕСОВ</w:t>
      </w:r>
      <w:r w:rsidRPr="00D918C4">
        <w:rPr>
          <w:sz w:val="28"/>
          <w:szCs w:val="28"/>
        </w:rPr>
        <w:t xml:space="preserve"> </w:t>
      </w:r>
      <w:r w:rsidRPr="00D918C4">
        <w:rPr>
          <w:b/>
          <w:sz w:val="28"/>
          <w:szCs w:val="28"/>
        </w:rPr>
        <w:t>СОТРУДНИКОВ ГБУ СОФСЦ «УРОЖАЙ»</w:t>
      </w:r>
    </w:p>
    <w:p w:rsidR="00D918C4" w:rsidRPr="00D918C4" w:rsidRDefault="00D918C4" w:rsidP="00D918C4">
      <w:pPr>
        <w:spacing w:before="100" w:beforeAutospacing="1" w:after="202"/>
        <w:jc w:val="center"/>
      </w:pPr>
      <w:r w:rsidRPr="00D918C4">
        <w:rPr>
          <w:b/>
          <w:bCs/>
          <w:sz w:val="27"/>
          <w:szCs w:val="27"/>
        </w:rPr>
        <w:t xml:space="preserve"> Цели и задачи положения о конфликте интересов.</w:t>
      </w:r>
    </w:p>
    <w:p w:rsidR="00D918C4" w:rsidRPr="00D918C4" w:rsidRDefault="00D918C4" w:rsidP="00D918C4">
      <w:pPr>
        <w:spacing w:before="100" w:beforeAutospacing="1"/>
      </w:pPr>
      <w:r w:rsidRPr="00D918C4">
        <w:rPr>
          <w:sz w:val="27"/>
          <w:szCs w:val="27"/>
        </w:rPr>
        <w:t>Своевременное выявление конфликта интересов в деятельности сотрудников учреждения является одним из ключевых элементов предотвращения коррупционных правонарушений.</w:t>
      </w:r>
    </w:p>
    <w:p w:rsidR="00D918C4" w:rsidRPr="00D918C4" w:rsidRDefault="00D918C4" w:rsidP="00D918C4">
      <w:pPr>
        <w:spacing w:before="100" w:beforeAutospacing="1"/>
      </w:pPr>
      <w:r w:rsidRPr="00D918C4">
        <w:rPr>
          <w:sz w:val="27"/>
          <w:szCs w:val="27"/>
        </w:rPr>
        <w:t xml:space="preserve">Целью Положения о конфликте интересов является урегулирование и предотвращение конфликта интересов в деятельности сотрудников учреждения и возможных негативных последствий конфликта интересов для самого учреждения. </w:t>
      </w:r>
    </w:p>
    <w:p w:rsidR="00D918C4" w:rsidRPr="00D918C4" w:rsidRDefault="00D918C4" w:rsidP="00D918C4">
      <w:pPr>
        <w:spacing w:before="100" w:beforeAutospacing="1"/>
        <w:rPr>
          <w:b/>
        </w:rPr>
      </w:pPr>
      <w:r w:rsidRPr="00D918C4">
        <w:rPr>
          <w:b/>
          <w:sz w:val="27"/>
          <w:szCs w:val="27"/>
        </w:rPr>
        <w:t xml:space="preserve">Основной задачей данного положения является ограничение влияния частных интересов, личной заинтересованности сотрудников на реализуемые ими трудовые функции, принимаемые деловые решения. </w:t>
      </w:r>
    </w:p>
    <w:p w:rsidR="00D918C4" w:rsidRPr="00D918C4" w:rsidRDefault="00D918C4" w:rsidP="00D918C4">
      <w:pPr>
        <w:spacing w:before="100" w:beforeAutospacing="1" w:after="202"/>
        <w:jc w:val="center"/>
      </w:pPr>
      <w:r w:rsidRPr="00D918C4">
        <w:rPr>
          <w:b/>
          <w:bCs/>
          <w:sz w:val="27"/>
          <w:szCs w:val="27"/>
        </w:rPr>
        <w:t>2.Используемые в положении понятия и определения.</w:t>
      </w:r>
    </w:p>
    <w:p w:rsidR="00D918C4" w:rsidRPr="00D918C4" w:rsidRDefault="00D918C4" w:rsidP="00D918C4">
      <w:pPr>
        <w:spacing w:before="100" w:beforeAutospacing="1" w:after="202"/>
      </w:pPr>
      <w:proofErr w:type="gramStart"/>
      <w:r w:rsidRPr="00D918C4">
        <w:rPr>
          <w:b/>
          <w:bCs/>
          <w:sz w:val="27"/>
          <w:szCs w:val="27"/>
        </w:rPr>
        <w:t>Конфликт интересов</w:t>
      </w:r>
      <w:r w:rsidRPr="00D918C4">
        <w:rPr>
          <w:sz w:val="27"/>
          <w:szCs w:val="27"/>
        </w:rPr>
        <w:t xml:space="preserve"> – ситуация, при которой личная заинтересованность (прямая или косвенная) сотрудников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сотрудников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</w:t>
      </w:r>
      <w:r w:rsidRPr="00D918C4">
        <w:rPr>
          <w:sz w:val="27"/>
          <w:szCs w:val="27"/>
        </w:rPr>
        <w:lastRenderedPageBreak/>
        <w:t>репутации организации, сотрудником</w:t>
      </w:r>
      <w:proofErr w:type="gramEnd"/>
      <w:r w:rsidRPr="00D918C4">
        <w:rPr>
          <w:sz w:val="27"/>
          <w:szCs w:val="27"/>
        </w:rPr>
        <w:t xml:space="preserve"> (представителем организации) которой он является.</w:t>
      </w:r>
    </w:p>
    <w:p w:rsidR="00D918C4" w:rsidRPr="00D918C4" w:rsidRDefault="00D918C4" w:rsidP="00D918C4">
      <w:pPr>
        <w:spacing w:before="100" w:beforeAutospacing="1" w:after="202"/>
      </w:pPr>
      <w:r w:rsidRPr="00D918C4">
        <w:rPr>
          <w:b/>
          <w:bCs/>
          <w:sz w:val="27"/>
          <w:szCs w:val="27"/>
        </w:rPr>
        <w:t>Личная заинтересованность сотрудников (представителя организации) –</w:t>
      </w:r>
      <w:r w:rsidRPr="00D918C4">
        <w:rPr>
          <w:sz w:val="27"/>
          <w:szCs w:val="27"/>
        </w:rPr>
        <w:t xml:space="preserve"> заинтересованность сотрудников (представителя организации), связанная с возможностью получения сотрудников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D918C4" w:rsidRPr="00D918C4" w:rsidRDefault="00D918C4" w:rsidP="00D918C4">
      <w:pPr>
        <w:spacing w:before="100" w:beforeAutospacing="1" w:after="202"/>
      </w:pPr>
      <w:r w:rsidRPr="00D918C4">
        <w:rPr>
          <w:b/>
          <w:bCs/>
          <w:sz w:val="27"/>
          <w:szCs w:val="27"/>
        </w:rPr>
        <w:t xml:space="preserve">Положение о конфликте интересов </w:t>
      </w:r>
      <w:r w:rsidRPr="00D918C4">
        <w:rPr>
          <w:sz w:val="27"/>
          <w:szCs w:val="27"/>
        </w:rPr>
        <w:t>(далее положение) – это внутренний документ учреждения, устанавливающий порядок выявления и урегулирования конфликтов интересов, возникающих у сотрудников учреждения в ходе выполнения ими трудовых обязанностей.</w:t>
      </w:r>
    </w:p>
    <w:p w:rsidR="00D918C4" w:rsidRPr="00D918C4" w:rsidRDefault="00D918C4" w:rsidP="00D918C4">
      <w:pPr>
        <w:spacing w:before="100" w:beforeAutospacing="1" w:after="240"/>
      </w:pPr>
    </w:p>
    <w:p w:rsidR="00D918C4" w:rsidRPr="00D918C4" w:rsidRDefault="00D918C4" w:rsidP="00737795">
      <w:pPr>
        <w:numPr>
          <w:ilvl w:val="0"/>
          <w:numId w:val="5"/>
        </w:numPr>
        <w:spacing w:before="100" w:beforeAutospacing="1" w:after="200" w:line="276" w:lineRule="auto"/>
        <w:jc w:val="center"/>
      </w:pPr>
      <w:r w:rsidRPr="00D918C4">
        <w:rPr>
          <w:b/>
          <w:bCs/>
          <w:sz w:val="27"/>
          <w:szCs w:val="27"/>
        </w:rPr>
        <w:t>Круг лиц подпадающих под действие положения.</w:t>
      </w:r>
    </w:p>
    <w:p w:rsidR="00D918C4" w:rsidRPr="00D918C4" w:rsidRDefault="00D918C4" w:rsidP="00D918C4">
      <w:pPr>
        <w:spacing w:before="100" w:beforeAutospacing="1"/>
        <w:ind w:left="360"/>
      </w:pPr>
      <w:r w:rsidRPr="00D918C4">
        <w:rPr>
          <w:sz w:val="27"/>
          <w:szCs w:val="27"/>
        </w:rPr>
        <w:t xml:space="preserve">Действие положения распространяется на всех сотрудников учреждения вне зависимости от уровня занимаемой должности. </w:t>
      </w:r>
    </w:p>
    <w:p w:rsidR="00D918C4" w:rsidRPr="00D918C4" w:rsidRDefault="00D918C4" w:rsidP="00D918C4">
      <w:pPr>
        <w:spacing w:before="100" w:beforeAutospacing="1"/>
        <w:ind w:left="360"/>
      </w:pPr>
      <w:r w:rsidRPr="00D918C4">
        <w:rPr>
          <w:sz w:val="27"/>
          <w:szCs w:val="27"/>
        </w:rPr>
        <w:t xml:space="preserve">Обязаны соблюдать положение также физические лица, сотрудничающие с учреждением. </w:t>
      </w:r>
    </w:p>
    <w:p w:rsidR="00D918C4" w:rsidRPr="00D918C4" w:rsidRDefault="00D918C4" w:rsidP="00D918C4">
      <w:pPr>
        <w:spacing w:before="100" w:beforeAutospacing="1"/>
        <w:ind w:left="360"/>
      </w:pPr>
    </w:p>
    <w:p w:rsidR="00D918C4" w:rsidRPr="00D918C4" w:rsidRDefault="00D918C4" w:rsidP="00D918C4">
      <w:pPr>
        <w:spacing w:before="100" w:beforeAutospacing="1" w:after="202"/>
        <w:jc w:val="center"/>
      </w:pPr>
      <w:r w:rsidRPr="00D918C4">
        <w:rPr>
          <w:b/>
          <w:bCs/>
          <w:sz w:val="27"/>
          <w:szCs w:val="27"/>
        </w:rPr>
        <w:t>4. Основные принципы управления конфликтом интересов в учреждении.</w:t>
      </w:r>
    </w:p>
    <w:p w:rsidR="00D918C4" w:rsidRPr="00D918C4" w:rsidRDefault="00D918C4" w:rsidP="00D918C4">
      <w:pPr>
        <w:spacing w:before="100" w:beforeAutospacing="1"/>
      </w:pPr>
      <w:r w:rsidRPr="00D918C4">
        <w:rPr>
          <w:sz w:val="27"/>
          <w:szCs w:val="27"/>
        </w:rPr>
        <w:t>В основу работы по управлению конфликтом интересов в учреждении положены следующие принципы:</w:t>
      </w:r>
    </w:p>
    <w:p w:rsidR="00D918C4" w:rsidRPr="00D918C4" w:rsidRDefault="00D918C4" w:rsidP="00D918C4">
      <w:pPr>
        <w:spacing w:before="100" w:beforeAutospacing="1"/>
      </w:pPr>
      <w:r w:rsidRPr="00D918C4">
        <w:rPr>
          <w:sz w:val="27"/>
          <w:szCs w:val="27"/>
        </w:rPr>
        <w:t>- обязательность раскрытия сведений о реальном или потенциальном конфликте интересов;</w:t>
      </w:r>
    </w:p>
    <w:p w:rsidR="00D918C4" w:rsidRPr="00D918C4" w:rsidRDefault="00D918C4" w:rsidP="00D918C4">
      <w:pPr>
        <w:spacing w:before="100" w:beforeAutospacing="1"/>
      </w:pPr>
      <w:r w:rsidRPr="00D918C4">
        <w:rPr>
          <w:sz w:val="27"/>
          <w:szCs w:val="27"/>
        </w:rPr>
        <w:t xml:space="preserve">- индивидуальное рассмотрение и оценка </w:t>
      </w:r>
      <w:proofErr w:type="spellStart"/>
      <w:r w:rsidRPr="00D918C4">
        <w:rPr>
          <w:sz w:val="27"/>
          <w:szCs w:val="27"/>
        </w:rPr>
        <w:t>репутационных</w:t>
      </w:r>
      <w:proofErr w:type="spellEnd"/>
      <w:r w:rsidRPr="00D918C4">
        <w:rPr>
          <w:sz w:val="27"/>
          <w:szCs w:val="27"/>
        </w:rPr>
        <w:t xml:space="preserve"> рисков для учреждения при выявлении каждого конфликта интересов и его урегулирование;</w:t>
      </w:r>
    </w:p>
    <w:p w:rsidR="00D918C4" w:rsidRPr="00D918C4" w:rsidRDefault="00D918C4" w:rsidP="00D918C4">
      <w:pPr>
        <w:spacing w:before="100" w:beforeAutospacing="1"/>
      </w:pPr>
      <w:r w:rsidRPr="00D918C4">
        <w:rPr>
          <w:sz w:val="27"/>
          <w:szCs w:val="27"/>
        </w:rPr>
        <w:t>- конфиденциальность процесса раскрытия сведений о конфликте интересов и процесса его урегулирования;</w:t>
      </w:r>
    </w:p>
    <w:p w:rsidR="00D918C4" w:rsidRPr="00D918C4" w:rsidRDefault="00D918C4" w:rsidP="00D918C4">
      <w:pPr>
        <w:spacing w:before="100" w:beforeAutospacing="1"/>
      </w:pPr>
      <w:r w:rsidRPr="00D918C4">
        <w:rPr>
          <w:sz w:val="27"/>
          <w:szCs w:val="27"/>
        </w:rPr>
        <w:t>- соблюдение баланса интересов учреждения и сотрудников при урегулировании конфликта интересов;</w:t>
      </w:r>
    </w:p>
    <w:p w:rsidR="00D918C4" w:rsidRPr="00D918C4" w:rsidRDefault="00D918C4" w:rsidP="00D918C4">
      <w:pPr>
        <w:spacing w:before="100" w:beforeAutospacing="1"/>
      </w:pPr>
      <w:r w:rsidRPr="00D918C4">
        <w:rPr>
          <w:sz w:val="27"/>
          <w:szCs w:val="27"/>
        </w:rPr>
        <w:t>- защита сотрудников от преследования в связи с сообщением о конфликте интересов, который был своевременно раскрыт сотрудником и урегулирован (предотвращен) учреждением.</w:t>
      </w:r>
    </w:p>
    <w:p w:rsidR="00D918C4" w:rsidRPr="00D918C4" w:rsidRDefault="00D918C4" w:rsidP="00D918C4">
      <w:pPr>
        <w:spacing w:before="100" w:beforeAutospacing="1" w:after="240"/>
      </w:pPr>
    </w:p>
    <w:p w:rsidR="00D918C4" w:rsidRPr="00D918C4" w:rsidRDefault="00D918C4" w:rsidP="00D918C4">
      <w:pPr>
        <w:spacing w:before="100" w:beforeAutospacing="1" w:after="202"/>
        <w:jc w:val="center"/>
      </w:pPr>
      <w:r w:rsidRPr="00D918C4">
        <w:rPr>
          <w:b/>
          <w:bCs/>
          <w:sz w:val="27"/>
          <w:szCs w:val="27"/>
        </w:rPr>
        <w:t>5.Обязанности сотрудников в связи с раскрытием и урегулированием конфликта интересов.</w:t>
      </w:r>
    </w:p>
    <w:p w:rsidR="00D918C4" w:rsidRPr="00D918C4" w:rsidRDefault="00D918C4" w:rsidP="00D918C4">
      <w:pPr>
        <w:spacing w:before="100" w:beforeAutospacing="1"/>
      </w:pPr>
      <w:r w:rsidRPr="00D918C4">
        <w:rPr>
          <w:sz w:val="27"/>
          <w:szCs w:val="27"/>
        </w:rPr>
        <w:t>Сотрудники учреждения в связи с раскрытием и урегулированием конфликта интересов обязаны:</w:t>
      </w:r>
    </w:p>
    <w:p w:rsidR="00D918C4" w:rsidRPr="00D918C4" w:rsidRDefault="00D918C4" w:rsidP="00D918C4">
      <w:pPr>
        <w:spacing w:before="100" w:beforeAutospacing="1"/>
      </w:pPr>
      <w:r w:rsidRPr="00D918C4">
        <w:rPr>
          <w:sz w:val="27"/>
          <w:szCs w:val="27"/>
        </w:rPr>
        <w:t>-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D918C4" w:rsidRPr="00D918C4" w:rsidRDefault="00D918C4" w:rsidP="00D918C4">
      <w:pPr>
        <w:spacing w:before="100" w:beforeAutospacing="1"/>
      </w:pPr>
      <w:r w:rsidRPr="00D918C4">
        <w:rPr>
          <w:sz w:val="27"/>
          <w:szCs w:val="27"/>
        </w:rPr>
        <w:t>- избегать (по возможности) ситуаций и обстоятельств, которые могут привести к конфликту интересов;</w:t>
      </w:r>
    </w:p>
    <w:p w:rsidR="00D918C4" w:rsidRPr="00D918C4" w:rsidRDefault="00D918C4" w:rsidP="00D918C4">
      <w:pPr>
        <w:spacing w:before="100" w:beforeAutospacing="1"/>
      </w:pPr>
      <w:r w:rsidRPr="00D918C4">
        <w:rPr>
          <w:sz w:val="27"/>
          <w:szCs w:val="27"/>
        </w:rPr>
        <w:t>- раскрывать возникший (реальный) или потенциальный конфликт интересов;</w:t>
      </w:r>
    </w:p>
    <w:p w:rsidR="00D918C4" w:rsidRPr="00D918C4" w:rsidRDefault="00D918C4" w:rsidP="00D918C4">
      <w:pPr>
        <w:spacing w:before="100" w:beforeAutospacing="1"/>
      </w:pPr>
      <w:r w:rsidRPr="00D918C4">
        <w:rPr>
          <w:sz w:val="27"/>
          <w:szCs w:val="27"/>
        </w:rPr>
        <w:t>- содействовать урегулированию возникшего конфликта интересов.</w:t>
      </w:r>
    </w:p>
    <w:p w:rsidR="00D918C4" w:rsidRPr="00D918C4" w:rsidRDefault="00D918C4" w:rsidP="00D918C4">
      <w:pPr>
        <w:spacing w:before="100" w:beforeAutospacing="1" w:after="240"/>
      </w:pPr>
    </w:p>
    <w:p w:rsidR="00D918C4" w:rsidRPr="00D918C4" w:rsidRDefault="00D918C4" w:rsidP="00D918C4">
      <w:pPr>
        <w:spacing w:before="100" w:beforeAutospacing="1" w:after="202"/>
        <w:jc w:val="center"/>
      </w:pPr>
      <w:r w:rsidRPr="00D918C4">
        <w:rPr>
          <w:b/>
          <w:bCs/>
          <w:sz w:val="27"/>
          <w:szCs w:val="27"/>
        </w:rPr>
        <w:t>6. Порядок раскрытия конфликта интересов сотрудником учреждения и порядок его урегулирования, в том числе возможные способы разрешения возникшего конфликта интересов</w:t>
      </w:r>
    </w:p>
    <w:p w:rsidR="00D918C4" w:rsidRPr="00D918C4" w:rsidRDefault="00D918C4" w:rsidP="00D918C4">
      <w:pPr>
        <w:spacing w:before="100" w:beforeAutospacing="1"/>
      </w:pPr>
      <w:r w:rsidRPr="00D918C4">
        <w:rPr>
          <w:sz w:val="27"/>
          <w:szCs w:val="27"/>
        </w:rPr>
        <w:t>Для раскрытия конфликта интересов работники учреждения могут использовать следующие способы:</w:t>
      </w:r>
    </w:p>
    <w:p w:rsidR="00D918C4" w:rsidRPr="00D918C4" w:rsidRDefault="00D918C4" w:rsidP="00D918C4">
      <w:pPr>
        <w:spacing w:before="100" w:beforeAutospacing="1"/>
      </w:pPr>
      <w:r w:rsidRPr="00D918C4">
        <w:rPr>
          <w:sz w:val="27"/>
          <w:szCs w:val="27"/>
        </w:rPr>
        <w:t>- раскрытие сведений о конфликте интересов при приеме на работу;</w:t>
      </w:r>
    </w:p>
    <w:p w:rsidR="00D918C4" w:rsidRPr="00D918C4" w:rsidRDefault="00D918C4" w:rsidP="00D918C4">
      <w:pPr>
        <w:spacing w:before="100" w:beforeAutospacing="1"/>
      </w:pPr>
      <w:r w:rsidRPr="00D918C4">
        <w:rPr>
          <w:sz w:val="27"/>
          <w:szCs w:val="27"/>
        </w:rPr>
        <w:t>- раскрытие сведений о конфликте интересов при назначении на новую должность;</w:t>
      </w:r>
    </w:p>
    <w:p w:rsidR="00D918C4" w:rsidRPr="00D918C4" w:rsidRDefault="00D918C4" w:rsidP="00D918C4">
      <w:pPr>
        <w:spacing w:before="100" w:beforeAutospacing="1"/>
      </w:pPr>
      <w:r w:rsidRPr="00D918C4">
        <w:rPr>
          <w:sz w:val="27"/>
          <w:szCs w:val="27"/>
        </w:rPr>
        <w:t>- разовое раскрытие сведений по мере возникновения ситуаций конфликта интересов;</w:t>
      </w:r>
    </w:p>
    <w:p w:rsidR="00D918C4" w:rsidRPr="00D918C4" w:rsidRDefault="00D918C4" w:rsidP="00D918C4">
      <w:pPr>
        <w:spacing w:before="100" w:beforeAutospacing="1"/>
      </w:pPr>
      <w:r w:rsidRPr="00D918C4">
        <w:rPr>
          <w:sz w:val="27"/>
          <w:szCs w:val="27"/>
        </w:rPr>
        <w:t>Раскрытие сведений о конфликте интересов осуществляется в письменном виде. Допускается первоначальное раскрытие конфликта интересов в устной форме с последующей фиксацией в письменном виде.</w:t>
      </w:r>
    </w:p>
    <w:p w:rsidR="00D918C4" w:rsidRPr="00D918C4" w:rsidRDefault="00D918C4" w:rsidP="00D918C4">
      <w:pPr>
        <w:spacing w:before="100" w:beforeAutospacing="1"/>
      </w:pPr>
      <w:r w:rsidRPr="00D918C4">
        <w:rPr>
          <w:sz w:val="27"/>
          <w:szCs w:val="27"/>
        </w:rPr>
        <w:t>Учреждение принимает на себя обязательство конфиденциального рассмотрения представленных сведений и урегулирования конфликта интересов.</w:t>
      </w:r>
    </w:p>
    <w:p w:rsidR="00D918C4" w:rsidRPr="00D918C4" w:rsidRDefault="00D918C4" w:rsidP="00D918C4">
      <w:pPr>
        <w:spacing w:before="100" w:beforeAutospacing="1"/>
      </w:pPr>
      <w:r w:rsidRPr="00D918C4">
        <w:rPr>
          <w:sz w:val="27"/>
          <w:szCs w:val="27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Следует иметь в виду, что в итоге этой работы </w:t>
      </w:r>
      <w:r w:rsidRPr="00D918C4">
        <w:rPr>
          <w:sz w:val="27"/>
          <w:szCs w:val="27"/>
        </w:rPr>
        <w:lastRenderedPageBreak/>
        <w:t>учреждение может прийти к выводу, что ситуация, сведения о которой были представлены сотрудником, не является конфликтом интересов и, как следствие, не нуждается в специальных способах урегулирования.</w:t>
      </w:r>
    </w:p>
    <w:p w:rsidR="00D918C4" w:rsidRPr="00D918C4" w:rsidRDefault="00D918C4" w:rsidP="00D918C4">
      <w:pPr>
        <w:spacing w:before="100" w:beforeAutospacing="1"/>
      </w:pPr>
      <w:r w:rsidRPr="00D918C4">
        <w:rPr>
          <w:sz w:val="27"/>
          <w:szCs w:val="27"/>
        </w:rPr>
        <w:t>В случае если конфликт интересов имеет место, то для его разрешения учреждение может использовать следующие способы, в том числе:</w:t>
      </w:r>
    </w:p>
    <w:p w:rsidR="00D918C4" w:rsidRPr="00D918C4" w:rsidRDefault="00D918C4" w:rsidP="00D918C4">
      <w:pPr>
        <w:spacing w:before="100" w:beforeAutospacing="1"/>
      </w:pPr>
      <w:r w:rsidRPr="00D918C4">
        <w:rPr>
          <w:sz w:val="27"/>
          <w:szCs w:val="27"/>
        </w:rPr>
        <w:t>- ограничение доступа сотрудников к конкретной информации, которая может затрагивать личные интересы сотрудников;</w:t>
      </w:r>
    </w:p>
    <w:p w:rsidR="00D918C4" w:rsidRPr="00D918C4" w:rsidRDefault="00D918C4" w:rsidP="00D918C4">
      <w:pPr>
        <w:spacing w:before="100" w:beforeAutospacing="1"/>
      </w:pPr>
      <w:r w:rsidRPr="00D918C4">
        <w:rPr>
          <w:sz w:val="27"/>
          <w:szCs w:val="27"/>
        </w:rPr>
        <w:t>- добровольный отказ сотрудника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D918C4" w:rsidRPr="00D918C4" w:rsidRDefault="00D918C4" w:rsidP="00D918C4">
      <w:pPr>
        <w:spacing w:before="100" w:beforeAutospacing="1"/>
      </w:pPr>
      <w:r w:rsidRPr="00D918C4">
        <w:rPr>
          <w:sz w:val="27"/>
          <w:szCs w:val="27"/>
        </w:rPr>
        <w:t>- пересмотр и изменение функциональных обязанностей сотрудников;</w:t>
      </w:r>
    </w:p>
    <w:p w:rsidR="00D918C4" w:rsidRPr="00D918C4" w:rsidRDefault="00D918C4" w:rsidP="00D918C4">
      <w:pPr>
        <w:spacing w:before="100" w:beforeAutospacing="1"/>
      </w:pPr>
      <w:r w:rsidRPr="00D918C4">
        <w:rPr>
          <w:sz w:val="27"/>
          <w:szCs w:val="27"/>
        </w:rPr>
        <w:t>- временное отстранение сотрудников от должности, если его личные интересы входят в противоречие с функциональными обязанностями;</w:t>
      </w:r>
    </w:p>
    <w:p w:rsidR="00D918C4" w:rsidRPr="00D918C4" w:rsidRDefault="00D918C4" w:rsidP="00D918C4">
      <w:pPr>
        <w:spacing w:before="100" w:beforeAutospacing="1"/>
      </w:pPr>
      <w:r w:rsidRPr="00D918C4">
        <w:rPr>
          <w:sz w:val="27"/>
          <w:szCs w:val="27"/>
        </w:rPr>
        <w:t>- перевод сотрудников на должность, предусматривающую выполнение функциональных обязанностей, не связанных с конфликтом интересов;</w:t>
      </w:r>
    </w:p>
    <w:p w:rsidR="00D918C4" w:rsidRPr="00D918C4" w:rsidRDefault="00D918C4" w:rsidP="00D918C4">
      <w:pPr>
        <w:spacing w:before="100" w:beforeAutospacing="1"/>
      </w:pPr>
      <w:r w:rsidRPr="00D918C4">
        <w:rPr>
          <w:sz w:val="27"/>
          <w:szCs w:val="27"/>
        </w:rPr>
        <w:t>- отказ сотрудников от своего личного интереса, порождающего конфликт с интересами организации;</w:t>
      </w:r>
    </w:p>
    <w:p w:rsidR="00D918C4" w:rsidRPr="00D918C4" w:rsidRDefault="00D918C4" w:rsidP="00D918C4">
      <w:pPr>
        <w:spacing w:before="100" w:beforeAutospacing="1"/>
      </w:pPr>
      <w:r w:rsidRPr="00D918C4">
        <w:rPr>
          <w:sz w:val="27"/>
          <w:szCs w:val="27"/>
        </w:rPr>
        <w:t>- увольнение сотрудников из организации по инициативе сотрудников;</w:t>
      </w:r>
    </w:p>
    <w:p w:rsidR="00D918C4" w:rsidRPr="00D918C4" w:rsidRDefault="00D918C4" w:rsidP="00D918C4">
      <w:pPr>
        <w:spacing w:before="100" w:beforeAutospacing="1"/>
      </w:pPr>
      <w:r w:rsidRPr="00D918C4">
        <w:rPr>
          <w:sz w:val="27"/>
          <w:szCs w:val="27"/>
        </w:rPr>
        <w:t>- увольнение сотрудников по инициативе работодателя за совершение дисциплинарного проступка, то есть за неисполнение или ненадлежащее исполнение сотрудником по его вине возложенных на него трудовых обязанностей.</w:t>
      </w:r>
    </w:p>
    <w:p w:rsidR="00D918C4" w:rsidRPr="00D918C4" w:rsidRDefault="00D918C4" w:rsidP="00D918C4">
      <w:pPr>
        <w:spacing w:before="100" w:beforeAutospacing="1"/>
      </w:pPr>
      <w:r w:rsidRPr="00D918C4">
        <w:rPr>
          <w:sz w:val="27"/>
          <w:szCs w:val="27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сотрудников, раскрывшего сведения о конфликте интересов, могут быть найдены иные формы его урегулирования.</w:t>
      </w:r>
    </w:p>
    <w:p w:rsidR="00D918C4" w:rsidRPr="00D918C4" w:rsidRDefault="00D918C4" w:rsidP="00D918C4">
      <w:pPr>
        <w:spacing w:before="100" w:beforeAutospacing="1"/>
      </w:pPr>
      <w:r w:rsidRPr="00D918C4">
        <w:rPr>
          <w:sz w:val="27"/>
          <w:szCs w:val="27"/>
        </w:rPr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используются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учитывается значимость личного интереса сотрудников и вероятность того, что этот личный интерес будет реализован в ущерб интересам учреждения. </w:t>
      </w:r>
    </w:p>
    <w:p w:rsidR="00D918C4" w:rsidRPr="00D918C4" w:rsidRDefault="00D918C4" w:rsidP="00D918C4">
      <w:pPr>
        <w:spacing w:before="100" w:beforeAutospacing="1"/>
      </w:pPr>
    </w:p>
    <w:p w:rsidR="00D918C4" w:rsidRPr="00D918C4" w:rsidRDefault="00D918C4" w:rsidP="00D918C4">
      <w:pPr>
        <w:spacing w:before="100" w:beforeAutospacing="1" w:after="202"/>
        <w:jc w:val="center"/>
      </w:pPr>
      <w:r w:rsidRPr="00D918C4">
        <w:rPr>
          <w:b/>
          <w:bCs/>
          <w:sz w:val="27"/>
          <w:szCs w:val="27"/>
        </w:rPr>
        <w:lastRenderedPageBreak/>
        <w:t>7. Лица, ответственные за прием сведений о возникшем (</w:t>
      </w:r>
      <w:proofErr w:type="gramStart"/>
      <w:r w:rsidRPr="00D918C4">
        <w:rPr>
          <w:b/>
          <w:bCs/>
          <w:sz w:val="27"/>
          <w:szCs w:val="27"/>
        </w:rPr>
        <w:t>имеющимся</w:t>
      </w:r>
      <w:proofErr w:type="gramEnd"/>
      <w:r w:rsidRPr="00D918C4">
        <w:rPr>
          <w:b/>
          <w:bCs/>
          <w:sz w:val="27"/>
          <w:szCs w:val="27"/>
        </w:rPr>
        <w:t>) конфликте интересов и рассмотрение этих сведений.</w:t>
      </w:r>
    </w:p>
    <w:p w:rsidR="00D918C4" w:rsidRPr="00D918C4" w:rsidRDefault="00D918C4" w:rsidP="00D918C4">
      <w:pPr>
        <w:spacing w:before="100" w:beforeAutospacing="1"/>
      </w:pPr>
      <w:r w:rsidRPr="00D918C4">
        <w:rPr>
          <w:sz w:val="27"/>
          <w:szCs w:val="27"/>
        </w:rPr>
        <w:t xml:space="preserve">Должностными лицами, ответственными за прием сведений о возникающих (имеющихся) конфликтах интересов, является: </w:t>
      </w:r>
    </w:p>
    <w:p w:rsidR="00D918C4" w:rsidRPr="00D918C4" w:rsidRDefault="00D918C4" w:rsidP="00D918C4">
      <w:pPr>
        <w:spacing w:before="100" w:beforeAutospacing="1"/>
      </w:pPr>
      <w:r w:rsidRPr="00D918C4">
        <w:rPr>
          <w:sz w:val="27"/>
          <w:szCs w:val="27"/>
        </w:rPr>
        <w:t>- заместители начальника Учреждения;</w:t>
      </w:r>
    </w:p>
    <w:p w:rsidR="00D918C4" w:rsidRPr="00D918C4" w:rsidRDefault="00D918C4" w:rsidP="00D918C4">
      <w:pPr>
        <w:spacing w:before="100" w:beforeAutospacing="1"/>
      </w:pPr>
      <w:r w:rsidRPr="00D918C4">
        <w:rPr>
          <w:sz w:val="27"/>
          <w:szCs w:val="27"/>
        </w:rPr>
        <w:t>- начальники отделов;</w:t>
      </w:r>
    </w:p>
    <w:p w:rsidR="00D918C4" w:rsidRPr="00D918C4" w:rsidRDefault="00D918C4" w:rsidP="00D918C4">
      <w:pPr>
        <w:spacing w:before="100" w:beforeAutospacing="1"/>
      </w:pPr>
      <w:r w:rsidRPr="00D918C4">
        <w:rPr>
          <w:sz w:val="27"/>
          <w:szCs w:val="27"/>
        </w:rPr>
        <w:t>- начальник юридического отдела;</w:t>
      </w:r>
    </w:p>
    <w:p w:rsidR="00D918C4" w:rsidRPr="00D918C4" w:rsidRDefault="00D918C4" w:rsidP="00D918C4">
      <w:pPr>
        <w:spacing w:before="100" w:beforeAutospacing="1"/>
      </w:pPr>
      <w:r w:rsidRPr="00D918C4">
        <w:rPr>
          <w:sz w:val="27"/>
          <w:szCs w:val="27"/>
        </w:rPr>
        <w:t>- главный бухгалтер;</w:t>
      </w:r>
    </w:p>
    <w:p w:rsidR="00D918C4" w:rsidRPr="00D918C4" w:rsidRDefault="00D918C4" w:rsidP="00D918C4">
      <w:pPr>
        <w:spacing w:before="100" w:beforeAutospacing="1"/>
      </w:pPr>
      <w:r w:rsidRPr="00D918C4">
        <w:rPr>
          <w:sz w:val="27"/>
          <w:szCs w:val="27"/>
        </w:rPr>
        <w:t>- начальник и специалисты отдела кадров (при приеме на работу);</w:t>
      </w:r>
    </w:p>
    <w:p w:rsidR="00D918C4" w:rsidRPr="00D918C4" w:rsidRDefault="00D918C4" w:rsidP="00D918C4">
      <w:pPr>
        <w:spacing w:before="100" w:beforeAutospacing="1"/>
      </w:pPr>
      <w:r w:rsidRPr="00D918C4">
        <w:rPr>
          <w:sz w:val="27"/>
          <w:szCs w:val="27"/>
        </w:rPr>
        <w:t>- должностное лицо, ответственное за противодействие коррупции в учреждении.</w:t>
      </w:r>
    </w:p>
    <w:p w:rsidR="00D918C4" w:rsidRPr="00D918C4" w:rsidRDefault="00D918C4" w:rsidP="00D918C4">
      <w:pPr>
        <w:spacing w:before="100" w:beforeAutospacing="1"/>
      </w:pPr>
      <w:r w:rsidRPr="00D918C4">
        <w:rPr>
          <w:sz w:val="27"/>
          <w:szCs w:val="27"/>
        </w:rPr>
        <w:t>Полученная информация ответственными лицами немедленно доводится до начальника учреждения, который назначает срок ее рассмотрения</w:t>
      </w:r>
      <w:proofErr w:type="gramStart"/>
      <w:r w:rsidRPr="00D918C4">
        <w:rPr>
          <w:sz w:val="27"/>
          <w:szCs w:val="27"/>
        </w:rPr>
        <w:t xml:space="preserve"> .</w:t>
      </w:r>
      <w:proofErr w:type="gramEnd"/>
    </w:p>
    <w:p w:rsidR="00D918C4" w:rsidRPr="00D918C4" w:rsidRDefault="00D918C4" w:rsidP="00D918C4">
      <w:pPr>
        <w:spacing w:before="100" w:beforeAutospacing="1"/>
      </w:pPr>
      <w:r w:rsidRPr="00D918C4">
        <w:rPr>
          <w:b/>
          <w:sz w:val="27"/>
          <w:szCs w:val="27"/>
        </w:rPr>
        <w:t>Срок рассмотрения информации о возникающих (имеющихся) конфликтов интересов не может превышать трех рабочих дней</w:t>
      </w:r>
      <w:r w:rsidRPr="00D918C4">
        <w:rPr>
          <w:sz w:val="27"/>
          <w:szCs w:val="27"/>
        </w:rPr>
        <w:t xml:space="preserve">. </w:t>
      </w:r>
    </w:p>
    <w:p w:rsidR="00D918C4" w:rsidRPr="00D918C4" w:rsidRDefault="00D918C4" w:rsidP="00D918C4">
      <w:pPr>
        <w:spacing w:before="100" w:beforeAutospacing="1"/>
        <w:rPr>
          <w:b/>
        </w:rPr>
      </w:pPr>
      <w:r w:rsidRPr="00D918C4">
        <w:rPr>
          <w:sz w:val="27"/>
          <w:szCs w:val="27"/>
        </w:rPr>
        <w:t>Р</w:t>
      </w:r>
      <w:r w:rsidRPr="00D918C4">
        <w:rPr>
          <w:b/>
          <w:sz w:val="27"/>
          <w:szCs w:val="27"/>
        </w:rPr>
        <w:t>ассмотрение полученной информации проводится комиссией в составе:</w:t>
      </w:r>
    </w:p>
    <w:p w:rsidR="00D918C4" w:rsidRPr="00D918C4" w:rsidRDefault="00D918C4" w:rsidP="00D918C4">
      <w:pPr>
        <w:spacing w:before="100" w:beforeAutospacing="1"/>
      </w:pPr>
      <w:r w:rsidRPr="00D918C4">
        <w:rPr>
          <w:sz w:val="27"/>
          <w:szCs w:val="27"/>
        </w:rPr>
        <w:t>- должностного лица, ответственного за противодействие коррупции;</w:t>
      </w:r>
    </w:p>
    <w:p w:rsidR="00D918C4" w:rsidRPr="00D918C4" w:rsidRDefault="00D918C4" w:rsidP="00D918C4">
      <w:pPr>
        <w:spacing w:before="100" w:beforeAutospacing="1"/>
      </w:pPr>
      <w:r w:rsidRPr="00D918C4">
        <w:rPr>
          <w:sz w:val="27"/>
          <w:szCs w:val="27"/>
        </w:rPr>
        <w:t>- главного бухгалтера;</w:t>
      </w:r>
    </w:p>
    <w:p w:rsidR="00D918C4" w:rsidRPr="00D918C4" w:rsidRDefault="00D918C4" w:rsidP="00D918C4">
      <w:pPr>
        <w:spacing w:before="100" w:beforeAutospacing="1"/>
      </w:pPr>
      <w:r w:rsidRPr="00D918C4">
        <w:rPr>
          <w:sz w:val="27"/>
          <w:szCs w:val="27"/>
        </w:rPr>
        <w:t>-начальника отдела, в котором работник работает;</w:t>
      </w:r>
    </w:p>
    <w:p w:rsidR="00D918C4" w:rsidRPr="00D918C4" w:rsidRDefault="00D918C4" w:rsidP="00D918C4">
      <w:pPr>
        <w:spacing w:before="100" w:beforeAutospacing="1"/>
      </w:pPr>
      <w:r w:rsidRPr="00D918C4">
        <w:rPr>
          <w:sz w:val="27"/>
          <w:szCs w:val="27"/>
        </w:rPr>
        <w:t>- начальника юридического отдела учреждения;</w:t>
      </w:r>
    </w:p>
    <w:p w:rsidR="00D918C4" w:rsidRPr="00D918C4" w:rsidRDefault="00D918C4" w:rsidP="00D918C4">
      <w:pPr>
        <w:spacing w:before="100" w:beforeAutospacing="1"/>
        <w:rPr>
          <w:b/>
        </w:rPr>
      </w:pPr>
      <w:r w:rsidRPr="00D918C4">
        <w:rPr>
          <w:b/>
          <w:sz w:val="27"/>
          <w:szCs w:val="27"/>
        </w:rPr>
        <w:t>Участие сотрудников подавшего сведения о возникающих (имеющихся) конфликтах интересов в заседании комиссии по его желанию.</w:t>
      </w:r>
    </w:p>
    <w:p w:rsidR="00D918C4" w:rsidRPr="00D918C4" w:rsidRDefault="00D918C4" w:rsidP="00D918C4">
      <w:pPr>
        <w:spacing w:before="100" w:beforeAutospacing="1"/>
      </w:pPr>
      <w:r w:rsidRPr="00D918C4">
        <w:rPr>
          <w:sz w:val="27"/>
          <w:szCs w:val="27"/>
        </w:rPr>
        <w:t xml:space="preserve">Полученная информация комиссией всесторонне изучается и по ней принимается решение о способе разрешения возникшего (имеющегося) конфликта интересов или об его отсутствии. Решение комиссии оформляется протоколом и </w:t>
      </w:r>
      <w:r w:rsidR="00624018">
        <w:rPr>
          <w:sz w:val="27"/>
          <w:szCs w:val="27"/>
        </w:rPr>
        <w:t>доводится до сведения директора</w:t>
      </w:r>
      <w:r w:rsidRPr="00D918C4">
        <w:rPr>
          <w:sz w:val="27"/>
          <w:szCs w:val="27"/>
        </w:rPr>
        <w:t xml:space="preserve"> учреждения. Решения комиссии носят рекомендательный характер. </w:t>
      </w:r>
      <w:r w:rsidRPr="00D918C4">
        <w:rPr>
          <w:b/>
          <w:sz w:val="27"/>
          <w:szCs w:val="27"/>
        </w:rPr>
        <w:t>Окончательное решение</w:t>
      </w:r>
      <w:r w:rsidRPr="00D918C4">
        <w:rPr>
          <w:sz w:val="27"/>
          <w:szCs w:val="27"/>
        </w:rPr>
        <w:t xml:space="preserve"> о способе разрешения возникшего (имеющегося) конфликта интересов, если он действительно имеет место, </w:t>
      </w:r>
      <w:r w:rsidR="00624018">
        <w:rPr>
          <w:b/>
          <w:sz w:val="27"/>
          <w:szCs w:val="27"/>
        </w:rPr>
        <w:t>принимает директор</w:t>
      </w:r>
      <w:r w:rsidRPr="00D918C4">
        <w:rPr>
          <w:b/>
          <w:sz w:val="27"/>
          <w:szCs w:val="27"/>
        </w:rPr>
        <w:t xml:space="preserve"> учреждения в течение трех рабочих дней с момента получения протокола заседания комиссии</w:t>
      </w:r>
      <w:r w:rsidRPr="00D918C4">
        <w:rPr>
          <w:sz w:val="27"/>
          <w:szCs w:val="27"/>
        </w:rPr>
        <w:t>.</w:t>
      </w:r>
    </w:p>
    <w:p w:rsidR="00D918C4" w:rsidRPr="00D918C4" w:rsidRDefault="00D918C4" w:rsidP="00D918C4">
      <w:pPr>
        <w:spacing w:before="100" w:beforeAutospacing="1" w:after="202"/>
        <w:jc w:val="center"/>
      </w:pPr>
      <w:r w:rsidRPr="00D918C4">
        <w:rPr>
          <w:b/>
          <w:bCs/>
          <w:sz w:val="27"/>
          <w:szCs w:val="27"/>
        </w:rPr>
        <w:lastRenderedPageBreak/>
        <w:t>8. Ответственность сотрудников учреждения за несоблюдение положения о конфликте интересов.</w:t>
      </w:r>
    </w:p>
    <w:p w:rsidR="00D918C4" w:rsidRPr="00D918C4" w:rsidRDefault="00D918C4" w:rsidP="00D918C4">
      <w:pPr>
        <w:spacing w:before="100" w:beforeAutospacing="1"/>
      </w:pPr>
      <w:r w:rsidRPr="00D918C4">
        <w:rPr>
          <w:sz w:val="27"/>
          <w:szCs w:val="27"/>
        </w:rPr>
        <w:t>- За несоблюдение положения о конфликте интересов работник может быть привлечен к административной ответственности.</w:t>
      </w:r>
    </w:p>
    <w:p w:rsidR="00D918C4" w:rsidRPr="00D918C4" w:rsidRDefault="00D918C4" w:rsidP="00D918C4">
      <w:pPr>
        <w:spacing w:before="100" w:beforeAutospacing="1"/>
      </w:pPr>
      <w:r w:rsidRPr="00D918C4">
        <w:rPr>
          <w:sz w:val="27"/>
          <w:szCs w:val="27"/>
        </w:rPr>
        <w:t xml:space="preserve">- За непринятие сотрудником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Трудового кодекса Российской </w:t>
      </w:r>
      <w:proofErr w:type="gramStart"/>
      <w:r w:rsidRPr="00D918C4">
        <w:rPr>
          <w:sz w:val="27"/>
          <w:szCs w:val="27"/>
        </w:rPr>
        <w:t>Федерации</w:t>
      </w:r>
      <w:proofErr w:type="gramEnd"/>
      <w:r w:rsidRPr="00D918C4">
        <w:rPr>
          <w:sz w:val="27"/>
          <w:szCs w:val="27"/>
        </w:rPr>
        <w:t xml:space="preserve"> может быть расторгнут трудовой договор.</w:t>
      </w:r>
    </w:p>
    <w:p w:rsidR="00D918C4" w:rsidRPr="00D918C4" w:rsidRDefault="00D918C4" w:rsidP="00D918C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904CC" w:rsidRPr="006904CC" w:rsidRDefault="006904CC" w:rsidP="00D501B6">
      <w:pPr>
        <w:tabs>
          <w:tab w:val="left" w:pos="567"/>
          <w:tab w:val="left" w:pos="851"/>
        </w:tabs>
        <w:rPr>
          <w:sz w:val="28"/>
          <w:szCs w:val="28"/>
        </w:rPr>
      </w:pPr>
    </w:p>
    <w:p w:rsidR="00F1514C" w:rsidRPr="00F1514C" w:rsidRDefault="006904CC" w:rsidP="00F1514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F1514C" w:rsidRPr="00F1514C">
        <w:rPr>
          <w:sz w:val="28"/>
          <w:szCs w:val="28"/>
        </w:rPr>
        <w:t xml:space="preserve"> </w:t>
      </w:r>
    </w:p>
    <w:p w:rsidR="00F1514C" w:rsidRPr="00F1514C" w:rsidRDefault="00F1514C" w:rsidP="00F1514C">
      <w:pPr>
        <w:ind w:left="360"/>
        <w:rPr>
          <w:b/>
          <w:sz w:val="28"/>
          <w:szCs w:val="28"/>
        </w:rPr>
      </w:pPr>
    </w:p>
    <w:p w:rsidR="00020C93" w:rsidRDefault="00020C93" w:rsidP="00020C93">
      <w:pPr>
        <w:jc w:val="both"/>
        <w:rPr>
          <w:sz w:val="28"/>
          <w:szCs w:val="28"/>
        </w:rPr>
      </w:pPr>
    </w:p>
    <w:p w:rsidR="00573778" w:rsidRDefault="00573778"/>
    <w:sectPr w:rsidR="0057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24A2"/>
    <w:multiLevelType w:val="hybridMultilevel"/>
    <w:tmpl w:val="F8C09B28"/>
    <w:lvl w:ilvl="0" w:tplc="4B1E0AA0">
      <w:start w:val="1"/>
      <w:numFmt w:val="decimal"/>
      <w:lvlText w:val="%1."/>
      <w:lvlJc w:val="left"/>
      <w:pPr>
        <w:ind w:left="84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4A5691D"/>
    <w:multiLevelType w:val="hybridMultilevel"/>
    <w:tmpl w:val="BD0E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75DF0"/>
    <w:multiLevelType w:val="hybridMultilevel"/>
    <w:tmpl w:val="11902B34"/>
    <w:lvl w:ilvl="0" w:tplc="733AF45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3">
    <w:nsid w:val="77984CE4"/>
    <w:multiLevelType w:val="multilevel"/>
    <w:tmpl w:val="264A57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B832B2"/>
    <w:multiLevelType w:val="hybridMultilevel"/>
    <w:tmpl w:val="8C8A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F0"/>
    <w:rsid w:val="00020C93"/>
    <w:rsid w:val="000E3C82"/>
    <w:rsid w:val="00200F7D"/>
    <w:rsid w:val="002D0FCC"/>
    <w:rsid w:val="003D0FB0"/>
    <w:rsid w:val="00450D52"/>
    <w:rsid w:val="00573778"/>
    <w:rsid w:val="00624018"/>
    <w:rsid w:val="006904CC"/>
    <w:rsid w:val="006F7249"/>
    <w:rsid w:val="007129DB"/>
    <w:rsid w:val="00737795"/>
    <w:rsid w:val="00A45500"/>
    <w:rsid w:val="00C84FF0"/>
    <w:rsid w:val="00D501B6"/>
    <w:rsid w:val="00D603D0"/>
    <w:rsid w:val="00D918C4"/>
    <w:rsid w:val="00F1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20C93"/>
    <w:pPr>
      <w:widowControl w:val="0"/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20C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">
    <w:name w:val="Основной текст (4)_"/>
    <w:link w:val="40"/>
    <w:locked/>
    <w:rsid w:val="00020C93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0C93"/>
    <w:pPr>
      <w:widowControl w:val="0"/>
      <w:shd w:val="clear" w:color="auto" w:fill="FFFFFF"/>
      <w:spacing w:after="900" w:line="322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pt">
    <w:name w:val="Основной текст (4) + Интервал 0 pt"/>
    <w:rsid w:val="00020C93"/>
    <w:rPr>
      <w:rFonts w:ascii="Times New Roman" w:hAnsi="Times New Roman" w:cs="Times New Roman" w:hint="default"/>
      <w:spacing w:val="3"/>
      <w:shd w:val="clear" w:color="auto" w:fill="FFFFFF"/>
    </w:rPr>
  </w:style>
  <w:style w:type="paragraph" w:styleId="a5">
    <w:name w:val="List Paragraph"/>
    <w:basedOn w:val="a"/>
    <w:uiPriority w:val="34"/>
    <w:qFormat/>
    <w:rsid w:val="00F1514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918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20C93"/>
    <w:pPr>
      <w:widowControl w:val="0"/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20C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">
    <w:name w:val="Основной текст (4)_"/>
    <w:link w:val="40"/>
    <w:locked/>
    <w:rsid w:val="00020C93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0C93"/>
    <w:pPr>
      <w:widowControl w:val="0"/>
      <w:shd w:val="clear" w:color="auto" w:fill="FFFFFF"/>
      <w:spacing w:after="900" w:line="322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pt">
    <w:name w:val="Основной текст (4) + Интервал 0 pt"/>
    <w:rsid w:val="00020C93"/>
    <w:rPr>
      <w:rFonts w:ascii="Times New Roman" w:hAnsi="Times New Roman" w:cs="Times New Roman" w:hint="default"/>
      <w:spacing w:val="3"/>
      <w:shd w:val="clear" w:color="auto" w:fill="FFFFFF"/>
    </w:rPr>
  </w:style>
  <w:style w:type="paragraph" w:styleId="a5">
    <w:name w:val="List Paragraph"/>
    <w:basedOn w:val="a"/>
    <w:uiPriority w:val="34"/>
    <w:qFormat/>
    <w:rsid w:val="00F1514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918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140B784801363C4CB3F48CDD439E5A09E4D21816846F405l8EB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42F2E599CB95803AB379E1DDE072CDB24BB381834134C69A6A46lCE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3D0F6A4A585E20E72C1EF23128A7498B2C5D0F7571CAB3675FC9ZBwC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3171</Words>
  <Characters>18077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Спортотдел</dc:creator>
  <cp:keywords/>
  <dc:description/>
  <cp:lastModifiedBy>Спортотдел</cp:lastModifiedBy>
  <cp:revision>15</cp:revision>
  <dcterms:created xsi:type="dcterms:W3CDTF">2015-06-19T10:17:00Z</dcterms:created>
  <dcterms:modified xsi:type="dcterms:W3CDTF">2015-06-26T06:41:00Z</dcterms:modified>
</cp:coreProperties>
</file>